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C829F" w14:textId="4E8E0FA3" w:rsidR="00442B78" w:rsidRPr="007F46A5" w:rsidRDefault="00C41A96" w:rsidP="00E51C0E">
      <w:pPr>
        <w:spacing w:line="360" w:lineRule="auto"/>
        <w:rPr>
          <w:b/>
          <w:sz w:val="30"/>
          <w:szCs w:val="30"/>
          <w:lang w:val="en-US"/>
        </w:rPr>
      </w:pPr>
      <w:r w:rsidRPr="007F46A5">
        <w:rPr>
          <w:b/>
          <w:sz w:val="30"/>
          <w:szCs w:val="30"/>
          <w:lang w:val="en-US"/>
        </w:rPr>
        <w:t>Press</w:t>
      </w:r>
      <w:r w:rsidR="007F46A5" w:rsidRPr="007F46A5">
        <w:rPr>
          <w:b/>
          <w:sz w:val="30"/>
          <w:szCs w:val="30"/>
          <w:lang w:val="en-US"/>
        </w:rPr>
        <w:t xml:space="preserve"> Release</w:t>
      </w:r>
    </w:p>
    <w:p w14:paraId="72FBE307" w14:textId="62A4CD68" w:rsidR="00C41A96" w:rsidRPr="007F46A5" w:rsidRDefault="01FD95ED" w:rsidP="7B29506F">
      <w:pPr>
        <w:tabs>
          <w:tab w:val="left" w:pos="1979"/>
        </w:tabs>
        <w:spacing w:line="360" w:lineRule="auto"/>
        <w:rPr>
          <w:b/>
          <w:bCs/>
          <w:sz w:val="30"/>
          <w:szCs w:val="30"/>
          <w:lang w:val="en-US"/>
        </w:rPr>
      </w:pPr>
      <w:r w:rsidRPr="007F46A5">
        <w:rPr>
          <w:b/>
          <w:bCs/>
          <w:sz w:val="30"/>
          <w:szCs w:val="30"/>
          <w:lang w:val="en-US"/>
        </w:rPr>
        <w:t>September</w:t>
      </w:r>
      <w:r w:rsidR="00C41A96" w:rsidRPr="007F46A5">
        <w:rPr>
          <w:b/>
          <w:bCs/>
          <w:sz w:val="30"/>
          <w:szCs w:val="30"/>
          <w:lang w:val="en-US"/>
        </w:rPr>
        <w:t xml:space="preserve"> 20</w:t>
      </w:r>
      <w:r w:rsidR="001A5B29" w:rsidRPr="007F46A5">
        <w:rPr>
          <w:b/>
          <w:bCs/>
          <w:sz w:val="30"/>
          <w:szCs w:val="30"/>
          <w:lang w:val="en-US"/>
        </w:rPr>
        <w:t>2</w:t>
      </w:r>
      <w:r w:rsidR="001550D2" w:rsidRPr="007F46A5">
        <w:rPr>
          <w:b/>
          <w:bCs/>
          <w:sz w:val="30"/>
          <w:szCs w:val="30"/>
          <w:lang w:val="en-US"/>
        </w:rPr>
        <w:t>5</w:t>
      </w:r>
    </w:p>
    <w:p w14:paraId="44417882" w14:textId="77777777" w:rsidR="000456C4" w:rsidRPr="007F46A5" w:rsidRDefault="000456C4" w:rsidP="00E51C0E">
      <w:pPr>
        <w:tabs>
          <w:tab w:val="left" w:pos="1979"/>
        </w:tabs>
        <w:spacing w:line="360" w:lineRule="auto"/>
        <w:rPr>
          <w:b/>
          <w:color w:val="0050A0" w:themeColor="background2"/>
          <w:sz w:val="26"/>
          <w:szCs w:val="26"/>
          <w:lang w:val="en-US"/>
        </w:rPr>
      </w:pPr>
    </w:p>
    <w:p w14:paraId="34CAD51C" w14:textId="3089560D" w:rsidR="000456C4" w:rsidRDefault="007F46A5" w:rsidP="00E51C0E">
      <w:pPr>
        <w:tabs>
          <w:tab w:val="left" w:pos="1979"/>
        </w:tabs>
        <w:spacing w:line="360" w:lineRule="auto"/>
        <w:rPr>
          <w:b/>
          <w:bCs/>
          <w:color w:val="0050A0" w:themeColor="background2"/>
          <w:sz w:val="26"/>
          <w:szCs w:val="26"/>
          <w:lang w:val="en-US"/>
        </w:rPr>
      </w:pPr>
      <w:r w:rsidRPr="007F46A5">
        <w:rPr>
          <w:b/>
          <w:bCs/>
          <w:color w:val="0050A0" w:themeColor="background2"/>
          <w:sz w:val="26"/>
          <w:szCs w:val="26"/>
          <w:lang w:val="en-US"/>
        </w:rPr>
        <w:t>Area gripper: flexible packing, efficient saving</w:t>
      </w:r>
    </w:p>
    <w:p w14:paraId="09317BC4" w14:textId="77777777" w:rsidR="007F46A5" w:rsidRPr="007F46A5" w:rsidRDefault="007F46A5" w:rsidP="00E51C0E">
      <w:pPr>
        <w:tabs>
          <w:tab w:val="left" w:pos="1979"/>
        </w:tabs>
        <w:spacing w:line="360" w:lineRule="auto"/>
        <w:rPr>
          <w:sz w:val="26"/>
          <w:szCs w:val="26"/>
          <w:lang w:val="en-US"/>
        </w:rPr>
      </w:pPr>
    </w:p>
    <w:p w14:paraId="1640D57D" w14:textId="5ADA3D83" w:rsidR="00C41A96" w:rsidRDefault="007F46A5" w:rsidP="00E51C0E">
      <w:pPr>
        <w:tabs>
          <w:tab w:val="left" w:pos="1979"/>
        </w:tabs>
        <w:spacing w:line="360" w:lineRule="auto"/>
        <w:rPr>
          <w:sz w:val="26"/>
          <w:szCs w:val="26"/>
          <w:lang w:val="en-US"/>
        </w:rPr>
      </w:pPr>
      <w:r w:rsidRPr="007F46A5">
        <w:rPr>
          <w:sz w:val="26"/>
          <w:szCs w:val="26"/>
          <w:lang w:val="en-US"/>
        </w:rPr>
        <w:t xml:space="preserve">Grip whatever comes your way: Different materials, changing workpieces and increasing cost pressure require systems that can be adapted flexibly. With its vacuum </w:t>
      </w:r>
      <w:r w:rsidR="006210D6">
        <w:rPr>
          <w:sz w:val="26"/>
          <w:szCs w:val="26"/>
          <w:lang w:val="en-US"/>
        </w:rPr>
        <w:t>area</w:t>
      </w:r>
      <w:r w:rsidRPr="007F46A5">
        <w:rPr>
          <w:sz w:val="26"/>
          <w:szCs w:val="26"/>
          <w:lang w:val="en-US"/>
        </w:rPr>
        <w:t xml:space="preserve"> gripping systems</w:t>
      </w:r>
      <w:r>
        <w:rPr>
          <w:sz w:val="26"/>
          <w:szCs w:val="26"/>
          <w:lang w:val="en-US"/>
        </w:rPr>
        <w:t xml:space="preserve"> </w:t>
      </w:r>
      <w:r w:rsidRPr="007F46A5">
        <w:rPr>
          <w:sz w:val="26"/>
          <w:szCs w:val="26"/>
          <w:lang w:val="en-US"/>
        </w:rPr>
        <w:t>FA-X / FA-M, Schmalz is launching two solutions that move all kinds of parts safely while also saving energy.</w:t>
      </w:r>
    </w:p>
    <w:p w14:paraId="250F6A0A" w14:textId="77777777" w:rsidR="007F46A5" w:rsidRPr="007F46A5" w:rsidRDefault="007F46A5" w:rsidP="00E51C0E">
      <w:pPr>
        <w:tabs>
          <w:tab w:val="left" w:pos="1979"/>
        </w:tabs>
        <w:spacing w:line="360" w:lineRule="auto"/>
        <w:rPr>
          <w:b/>
          <w:sz w:val="20"/>
          <w:szCs w:val="20"/>
          <w:lang w:val="en-US"/>
        </w:rPr>
      </w:pPr>
    </w:p>
    <w:p w14:paraId="7FD3C986" w14:textId="4337B57B" w:rsidR="007F46A5" w:rsidRPr="007F46A5" w:rsidRDefault="007F46A5" w:rsidP="007F46A5">
      <w:pPr>
        <w:spacing w:line="360" w:lineRule="auto"/>
        <w:rPr>
          <w:lang w:val="en-US"/>
        </w:rPr>
      </w:pPr>
      <w:r w:rsidRPr="007F46A5">
        <w:rPr>
          <w:lang w:val="en-US"/>
        </w:rPr>
        <w:t xml:space="preserve">Anyone who wants to automate </w:t>
      </w:r>
      <w:proofErr w:type="spellStart"/>
      <w:r w:rsidRPr="007F46A5">
        <w:rPr>
          <w:lang w:val="en-US"/>
        </w:rPr>
        <w:t>palletising</w:t>
      </w:r>
      <w:proofErr w:type="spellEnd"/>
      <w:r w:rsidRPr="007F46A5">
        <w:rPr>
          <w:lang w:val="en-US"/>
        </w:rPr>
        <w:t xml:space="preserve">, </w:t>
      </w:r>
      <w:proofErr w:type="spellStart"/>
      <w:r w:rsidRPr="007F46A5">
        <w:rPr>
          <w:lang w:val="en-US"/>
        </w:rPr>
        <w:t>depalletising</w:t>
      </w:r>
      <w:proofErr w:type="spellEnd"/>
      <w:r w:rsidRPr="007F46A5">
        <w:rPr>
          <w:lang w:val="en-US"/>
        </w:rPr>
        <w:t xml:space="preserve">, order picking or sorting must be able to handle different workpieces safely and efficiently. This is a real challenge in logistics, wood processing and packaging. With its vacuum </w:t>
      </w:r>
      <w:r w:rsidR="006210D6">
        <w:rPr>
          <w:lang w:val="en-US"/>
        </w:rPr>
        <w:t>area</w:t>
      </w:r>
      <w:r w:rsidRPr="007F46A5">
        <w:rPr>
          <w:lang w:val="en-US"/>
        </w:rPr>
        <w:t xml:space="preserve"> gripping systems</w:t>
      </w:r>
      <w:r>
        <w:rPr>
          <w:lang w:val="en-US"/>
        </w:rPr>
        <w:t xml:space="preserve"> </w:t>
      </w:r>
      <w:r w:rsidRPr="007F46A5">
        <w:rPr>
          <w:lang w:val="en-US"/>
        </w:rPr>
        <w:t xml:space="preserve">FA-X and FA-M, Schmalz presents a solution that is both flexible and energy-efficient. Users can move workpieces made of wood, sheet metal, glass and plastic. These can also be porous, flexible and irregularly shaped. Thanks to their low weight and minimal interference contour, the end effectors are ideal for robot arms. The surface gripping systems are </w:t>
      </w:r>
      <w:proofErr w:type="spellStart"/>
      <w:r w:rsidRPr="007F46A5">
        <w:rPr>
          <w:lang w:val="en-US"/>
        </w:rPr>
        <w:t>optimised</w:t>
      </w:r>
      <w:proofErr w:type="spellEnd"/>
      <w:r w:rsidRPr="007F46A5">
        <w:rPr>
          <w:lang w:val="en-US"/>
        </w:rPr>
        <w:t xml:space="preserve"> for sustainable processes and versatile material handling, offering maximum efficiency with minimum consumption.</w:t>
      </w:r>
    </w:p>
    <w:p w14:paraId="7AE71EE6" w14:textId="77777777" w:rsidR="007F46A5" w:rsidRPr="007F46A5" w:rsidRDefault="007F46A5" w:rsidP="007F46A5">
      <w:pPr>
        <w:spacing w:line="360" w:lineRule="auto"/>
        <w:rPr>
          <w:lang w:val="en-US"/>
        </w:rPr>
      </w:pPr>
    </w:p>
    <w:p w14:paraId="3CA71D72" w14:textId="77777777" w:rsidR="007F46A5" w:rsidRPr="006210D6" w:rsidRDefault="007F46A5" w:rsidP="00E51C0E">
      <w:pPr>
        <w:pStyle w:val="berschrift4"/>
        <w:spacing w:before="0" w:line="360" w:lineRule="auto"/>
        <w:rPr>
          <w:rFonts w:eastAsia="Times New Roman" w:cs="Times New Roman"/>
          <w:bCs w:val="0"/>
          <w:iCs w:val="0"/>
          <w:color w:val="000000" w:themeColor="text1"/>
          <w:lang w:val="en-US"/>
        </w:rPr>
      </w:pPr>
      <w:r w:rsidRPr="006210D6">
        <w:rPr>
          <w:rFonts w:eastAsia="Times New Roman" w:cs="Times New Roman"/>
          <w:bCs w:val="0"/>
          <w:iCs w:val="0"/>
          <w:color w:val="000000" w:themeColor="text1"/>
          <w:lang w:val="en-US"/>
        </w:rPr>
        <w:t>Intelligent technology for sustainable processes</w:t>
      </w:r>
    </w:p>
    <w:p w14:paraId="4FEF2D5F" w14:textId="5DB2F964" w:rsidR="007F46A5" w:rsidRPr="007F46A5" w:rsidRDefault="007F46A5" w:rsidP="007F46A5">
      <w:pPr>
        <w:spacing w:line="360" w:lineRule="auto"/>
        <w:rPr>
          <w:lang w:val="en-US"/>
        </w:rPr>
      </w:pPr>
      <w:r w:rsidRPr="007F46A5">
        <w:rPr>
          <w:lang w:val="en-US"/>
        </w:rPr>
        <w:t xml:space="preserve">The area gripping systems have a vacuum booster that ensures very short cycles. The FA-X variant has integrated vacuum generation, while the FA-M model is designed for external vacuum sources. They are available with either suction cups or flexible sealing </w:t>
      </w:r>
      <w:proofErr w:type="gramStart"/>
      <w:r w:rsidRPr="007F46A5">
        <w:rPr>
          <w:lang w:val="en-US"/>
        </w:rPr>
        <w:t>foam</w:t>
      </w:r>
      <w:proofErr w:type="gramEnd"/>
      <w:r w:rsidRPr="007F46A5">
        <w:rPr>
          <w:lang w:val="en-US"/>
        </w:rPr>
        <w:t xml:space="preserve"> with adhesive film. Both </w:t>
      </w:r>
      <w:r w:rsidR="006210D6">
        <w:rPr>
          <w:lang w:val="en-US"/>
        </w:rPr>
        <w:t>area</w:t>
      </w:r>
      <w:r w:rsidRPr="007F46A5">
        <w:rPr>
          <w:lang w:val="en-US"/>
        </w:rPr>
        <w:t xml:space="preserve"> gripping systems offer variants for different requirements: from the basic version to the intelligent version with LED display, energy-saving function and integrated sensor technology. The smart version displays data on energy consumption and system status directly on the display, but also sends it to a smartphone via IO-Link or app. This allows companies to keep a constant eye on their processes and </w:t>
      </w:r>
      <w:proofErr w:type="spellStart"/>
      <w:r w:rsidRPr="007F46A5">
        <w:rPr>
          <w:lang w:val="en-US"/>
        </w:rPr>
        <w:t>optimise</w:t>
      </w:r>
      <w:proofErr w:type="spellEnd"/>
      <w:r w:rsidRPr="007F46A5">
        <w:rPr>
          <w:lang w:val="en-US"/>
        </w:rPr>
        <w:t xml:space="preserve"> maintenance intervals in a targeted manner.</w:t>
      </w:r>
    </w:p>
    <w:p w14:paraId="3C67C868" w14:textId="77777777" w:rsidR="007F46A5" w:rsidRPr="007F46A5" w:rsidRDefault="007F46A5" w:rsidP="00757AF7">
      <w:pPr>
        <w:rPr>
          <w:lang w:val="en-US"/>
        </w:rPr>
      </w:pPr>
    </w:p>
    <w:p w14:paraId="04DC3DE1" w14:textId="77777777" w:rsidR="007F46A5" w:rsidRPr="006210D6" w:rsidRDefault="007F46A5" w:rsidP="00757AF7">
      <w:pPr>
        <w:spacing w:line="360" w:lineRule="auto"/>
        <w:rPr>
          <w:b/>
          <w:bCs/>
          <w:lang w:val="en-US"/>
        </w:rPr>
      </w:pPr>
      <w:r w:rsidRPr="006210D6">
        <w:rPr>
          <w:b/>
          <w:bCs/>
          <w:lang w:val="en-US"/>
        </w:rPr>
        <w:t>Save energy, reduce costs</w:t>
      </w:r>
    </w:p>
    <w:p w14:paraId="103A6B8A" w14:textId="149E50A3" w:rsidR="00757AF7" w:rsidRPr="007F46A5" w:rsidRDefault="007F46A5" w:rsidP="00757AF7">
      <w:pPr>
        <w:spacing w:line="360" w:lineRule="auto"/>
        <w:rPr>
          <w:lang w:val="en-US"/>
        </w:rPr>
      </w:pPr>
      <w:r w:rsidRPr="007F46A5">
        <w:rPr>
          <w:lang w:val="en-US"/>
        </w:rPr>
        <w:lastRenderedPageBreak/>
        <w:t xml:space="preserve">The energy-saving function reduces energy consumption by up to 80 percent because individual nozzle rows can be switched on and off as needed. This not only reduces operating </w:t>
      </w:r>
      <w:r w:rsidR="006210D6" w:rsidRPr="007F46A5">
        <w:rPr>
          <w:lang w:val="en-US"/>
        </w:rPr>
        <w:t>costs but</w:t>
      </w:r>
      <w:r w:rsidRPr="007F46A5">
        <w:rPr>
          <w:lang w:val="en-US"/>
        </w:rPr>
        <w:t xml:space="preserve"> also conserves resources. Downtime costs money. That is why Schmalz focuses on easy maintenance: users can replace the sealing foam in just a few minutes thanks to quick-change adhesive film. The ejector is easily accessible. Optionally, an integrated sensor system in the sealing foam detects whether the workpiece has been gripped correctly – this increases process reliability and </w:t>
      </w:r>
      <w:proofErr w:type="spellStart"/>
      <w:r w:rsidRPr="007F46A5">
        <w:rPr>
          <w:lang w:val="en-US"/>
        </w:rPr>
        <w:t>minimises</w:t>
      </w:r>
      <w:proofErr w:type="spellEnd"/>
      <w:r w:rsidRPr="007F46A5">
        <w:rPr>
          <w:lang w:val="en-US"/>
        </w:rPr>
        <w:t xml:space="preserve"> scrap.</w:t>
      </w:r>
    </w:p>
    <w:p w14:paraId="0505ED12" w14:textId="77777777" w:rsidR="007F46A5" w:rsidRPr="007F46A5" w:rsidRDefault="007F46A5" w:rsidP="00757AF7">
      <w:pPr>
        <w:spacing w:line="360" w:lineRule="auto"/>
        <w:rPr>
          <w:color w:val="0070C0"/>
          <w:lang w:val="en-US"/>
        </w:rPr>
      </w:pPr>
    </w:p>
    <w:p w14:paraId="3F658A7D" w14:textId="25768E41" w:rsidR="00757AF7" w:rsidRPr="007F46A5" w:rsidRDefault="007F46A5" w:rsidP="00757AF7">
      <w:pPr>
        <w:spacing w:line="360" w:lineRule="auto"/>
        <w:rPr>
          <w:lang w:val="en-US"/>
        </w:rPr>
      </w:pPr>
      <w:r w:rsidRPr="007F46A5">
        <w:rPr>
          <w:lang w:val="en-US"/>
        </w:rPr>
        <w:t xml:space="preserve">With the vacuum </w:t>
      </w:r>
      <w:r>
        <w:rPr>
          <w:lang w:val="en-US"/>
        </w:rPr>
        <w:t>area</w:t>
      </w:r>
      <w:r w:rsidRPr="007F46A5">
        <w:rPr>
          <w:lang w:val="en-US"/>
        </w:rPr>
        <w:t xml:space="preserve"> gripping systems</w:t>
      </w:r>
      <w:r>
        <w:rPr>
          <w:lang w:val="en-US"/>
        </w:rPr>
        <w:t xml:space="preserve"> </w:t>
      </w:r>
      <w:r w:rsidRPr="007F46A5">
        <w:rPr>
          <w:lang w:val="en-US"/>
        </w:rPr>
        <w:t>FA-X / FA-M, Schmalz offers a solution that automates processes, reduces operating costs and makes production fit for the future. Users benefit from flexible, maintenance-friendly and intelligent technology that integrates seamlessly into existing systems.</w:t>
      </w:r>
    </w:p>
    <w:p w14:paraId="62174683" w14:textId="77777777" w:rsidR="00051074" w:rsidRPr="007F46A5" w:rsidRDefault="00051074" w:rsidP="00051074">
      <w:pPr>
        <w:pStyle w:val="berschrift4"/>
        <w:spacing w:before="0" w:line="360" w:lineRule="auto"/>
        <w:rPr>
          <w:color w:val="auto"/>
          <w:lang w:val="en-US"/>
        </w:rPr>
      </w:pPr>
    </w:p>
    <w:p w14:paraId="2987444E" w14:textId="77777777" w:rsidR="009B109D" w:rsidRPr="007F46A5" w:rsidRDefault="009B109D" w:rsidP="009B109D">
      <w:pPr>
        <w:rPr>
          <w:lang w:val="en-US"/>
        </w:rPr>
      </w:pPr>
    </w:p>
    <w:p w14:paraId="31F8EDB3" w14:textId="7B439A59" w:rsidR="00051074" w:rsidRPr="006210D6" w:rsidRDefault="007F46A5" w:rsidP="00051074">
      <w:pPr>
        <w:spacing w:line="360" w:lineRule="auto"/>
        <w:rPr>
          <w:rFonts w:asciiTheme="minorHAnsi" w:hAnsiTheme="minorHAnsi" w:cstheme="minorHAnsi"/>
          <w:b/>
          <w:bCs/>
          <w:lang w:val="en-US"/>
        </w:rPr>
      </w:pPr>
      <w:r w:rsidRPr="006210D6">
        <w:rPr>
          <w:rFonts w:asciiTheme="minorHAnsi" w:hAnsiTheme="minorHAnsi" w:cstheme="minorHAnsi"/>
          <w:b/>
          <w:bCs/>
          <w:lang w:val="en-US"/>
        </w:rPr>
        <w:t>Service for the editorial team</w:t>
      </w:r>
    </w:p>
    <w:p w14:paraId="6FD588A0" w14:textId="77777777" w:rsidR="007F46A5" w:rsidRPr="006210D6" w:rsidRDefault="007F46A5" w:rsidP="00051074">
      <w:pPr>
        <w:spacing w:line="360" w:lineRule="auto"/>
        <w:rPr>
          <w:lang w:val="en-US"/>
        </w:rPr>
      </w:pPr>
    </w:p>
    <w:p w14:paraId="35C3CB43" w14:textId="29A193DE" w:rsidR="00051074" w:rsidRPr="007F46A5" w:rsidRDefault="00051074" w:rsidP="00051074">
      <w:pPr>
        <w:spacing w:line="360" w:lineRule="auto"/>
        <w:rPr>
          <w:b/>
          <w:lang w:val="en-US"/>
        </w:rPr>
      </w:pPr>
      <w:r w:rsidRPr="007F46A5">
        <w:rPr>
          <w:b/>
          <w:lang w:val="en-US"/>
        </w:rPr>
        <w:t>Meta-Title:</w:t>
      </w:r>
      <w:r w:rsidR="00A3692B" w:rsidRPr="007F46A5">
        <w:rPr>
          <w:b/>
          <w:lang w:val="en-US"/>
        </w:rPr>
        <w:t xml:space="preserve"> </w:t>
      </w:r>
      <w:r w:rsidR="007F46A5" w:rsidRPr="007F46A5">
        <w:rPr>
          <w:bCs/>
          <w:lang w:val="en-US"/>
        </w:rPr>
        <w:t xml:space="preserve">Flexible </w:t>
      </w:r>
      <w:r w:rsidR="007F46A5">
        <w:rPr>
          <w:bCs/>
          <w:lang w:val="en-US"/>
        </w:rPr>
        <w:t>area</w:t>
      </w:r>
      <w:r w:rsidR="007F46A5" w:rsidRPr="007F46A5">
        <w:rPr>
          <w:bCs/>
          <w:lang w:val="en-US"/>
        </w:rPr>
        <w:t xml:space="preserve"> grippers for efficient automation</w:t>
      </w:r>
    </w:p>
    <w:p w14:paraId="33599E03" w14:textId="77777777" w:rsidR="00051074" w:rsidRPr="007F46A5" w:rsidRDefault="00051074" w:rsidP="00051074">
      <w:pPr>
        <w:spacing w:line="360" w:lineRule="auto"/>
        <w:rPr>
          <w:lang w:val="en-US"/>
        </w:rPr>
      </w:pPr>
    </w:p>
    <w:p w14:paraId="1BB04693" w14:textId="2DDCDF9E" w:rsidR="00F37AC6" w:rsidRDefault="00051074" w:rsidP="00051074">
      <w:pPr>
        <w:spacing w:line="360" w:lineRule="auto"/>
        <w:rPr>
          <w:bCs/>
          <w:lang w:val="en-US"/>
        </w:rPr>
      </w:pPr>
      <w:r w:rsidRPr="007F46A5">
        <w:rPr>
          <w:b/>
          <w:lang w:val="en-US"/>
        </w:rPr>
        <w:t>Meta-Description:</w:t>
      </w:r>
      <w:r w:rsidR="00A3692B" w:rsidRPr="007F46A5">
        <w:rPr>
          <w:b/>
          <w:lang w:val="en-US"/>
        </w:rPr>
        <w:t xml:space="preserve"> </w:t>
      </w:r>
      <w:r w:rsidR="007F46A5" w:rsidRPr="007F46A5">
        <w:rPr>
          <w:bCs/>
          <w:lang w:val="en-US"/>
        </w:rPr>
        <w:t xml:space="preserve">Schmalz automates logistics and production processes with the </w:t>
      </w:r>
      <w:r w:rsidR="007F46A5">
        <w:rPr>
          <w:bCs/>
          <w:lang w:val="en-US"/>
        </w:rPr>
        <w:t>area</w:t>
      </w:r>
      <w:r w:rsidR="007F46A5" w:rsidRPr="007F46A5">
        <w:rPr>
          <w:bCs/>
          <w:lang w:val="en-US"/>
        </w:rPr>
        <w:t xml:space="preserve"> gripping systems</w:t>
      </w:r>
      <w:r w:rsidR="007F46A5">
        <w:rPr>
          <w:bCs/>
          <w:lang w:val="en-US"/>
        </w:rPr>
        <w:t xml:space="preserve"> </w:t>
      </w:r>
      <w:r w:rsidR="007F46A5" w:rsidRPr="007F46A5">
        <w:rPr>
          <w:bCs/>
          <w:lang w:val="en-US"/>
        </w:rPr>
        <w:t>FA-X and FA-M. They are flexible, energy-efficient and easy to maintain, and are suitable for any application.</w:t>
      </w:r>
    </w:p>
    <w:p w14:paraId="54DDF593" w14:textId="77777777" w:rsidR="007F46A5" w:rsidRPr="007F46A5" w:rsidRDefault="007F46A5" w:rsidP="00051074">
      <w:pPr>
        <w:spacing w:line="360" w:lineRule="auto"/>
        <w:rPr>
          <w:b/>
          <w:lang w:val="en-US"/>
        </w:rPr>
      </w:pPr>
    </w:p>
    <w:p w14:paraId="269C2450" w14:textId="739ED7AA" w:rsidR="00A355A4" w:rsidRPr="007F46A5" w:rsidRDefault="00F37AC6" w:rsidP="00A355A4">
      <w:pPr>
        <w:spacing w:line="360" w:lineRule="auto"/>
        <w:rPr>
          <w:lang w:val="en-US"/>
        </w:rPr>
      </w:pPr>
      <w:proofErr w:type="gramStart"/>
      <w:r w:rsidRPr="007F46A5">
        <w:rPr>
          <w:b/>
          <w:bCs/>
          <w:lang w:val="en-US"/>
        </w:rPr>
        <w:t>Social Media</w:t>
      </w:r>
      <w:proofErr w:type="gramEnd"/>
      <w:r w:rsidRPr="007F46A5">
        <w:rPr>
          <w:b/>
          <w:bCs/>
          <w:lang w:val="en-US"/>
        </w:rPr>
        <w:t>:</w:t>
      </w:r>
      <w:r w:rsidRPr="007F46A5">
        <w:rPr>
          <w:lang w:val="en-US"/>
        </w:rPr>
        <w:t xml:space="preserve"> </w:t>
      </w:r>
      <w:r w:rsidR="007F46A5">
        <w:rPr>
          <w:lang w:val="en-US"/>
        </w:rPr>
        <w:t>D</w:t>
      </w:r>
      <w:r w:rsidR="007F46A5" w:rsidRPr="007F46A5">
        <w:rPr>
          <w:lang w:val="en-US"/>
        </w:rPr>
        <w:t xml:space="preserve">ifferent materials, changing workpieces and </w:t>
      </w:r>
      <w:proofErr w:type="gramStart"/>
      <w:r w:rsidR="007F46A5" w:rsidRPr="007F46A5">
        <w:rPr>
          <w:lang w:val="en-US"/>
        </w:rPr>
        <w:t>high cost</w:t>
      </w:r>
      <w:proofErr w:type="gramEnd"/>
      <w:r w:rsidR="007F46A5" w:rsidRPr="007F46A5">
        <w:rPr>
          <w:lang w:val="en-US"/>
        </w:rPr>
        <w:t xml:space="preserve"> pressure: anyone looking to automate logistics, packaging or wood processing today needs flexible solutions. With its vacuum </w:t>
      </w:r>
      <w:r w:rsidR="007F46A5">
        <w:rPr>
          <w:lang w:val="en-US"/>
        </w:rPr>
        <w:t>area</w:t>
      </w:r>
      <w:r w:rsidR="007F46A5" w:rsidRPr="007F46A5">
        <w:rPr>
          <w:lang w:val="en-US"/>
        </w:rPr>
        <w:t xml:space="preserve"> gripping systems</w:t>
      </w:r>
      <w:r w:rsidR="007F46A5">
        <w:rPr>
          <w:lang w:val="en-US"/>
        </w:rPr>
        <w:t xml:space="preserve"> </w:t>
      </w:r>
      <w:r w:rsidR="007F46A5" w:rsidRPr="007F46A5">
        <w:rPr>
          <w:lang w:val="en-US"/>
        </w:rPr>
        <w:t>FA-X / FA-M, Schmalz is launching two systems that securely grip a wide variety of parts while saving up to 80 percent energy. Thanks to their low weight and minimal interference contour, they are ideal for use with robots.</w:t>
      </w:r>
    </w:p>
    <w:p w14:paraId="4F29C955" w14:textId="77777777" w:rsidR="00A355A4" w:rsidRPr="007F46A5" w:rsidRDefault="00A355A4" w:rsidP="00A355A4">
      <w:pPr>
        <w:spacing w:line="360" w:lineRule="auto"/>
        <w:rPr>
          <w:lang w:val="en-US"/>
        </w:rPr>
      </w:pPr>
    </w:p>
    <w:p w14:paraId="4EE1C60C" w14:textId="77777777" w:rsidR="00A34302" w:rsidRPr="007F46A5" w:rsidRDefault="00A34302" w:rsidP="00051074">
      <w:pPr>
        <w:tabs>
          <w:tab w:val="left" w:pos="1979"/>
        </w:tabs>
        <w:spacing w:line="360" w:lineRule="auto"/>
        <w:rPr>
          <w:b/>
          <w:sz w:val="20"/>
          <w:szCs w:val="20"/>
          <w:lang w:val="en-US"/>
        </w:rPr>
      </w:pPr>
    </w:p>
    <w:p w14:paraId="46778D15" w14:textId="7D8F399B" w:rsidR="00A34302" w:rsidRPr="00641BDD" w:rsidRDefault="006210D6" w:rsidP="00AA48FB">
      <w:pPr>
        <w:spacing w:line="360" w:lineRule="auto"/>
        <w:rPr>
          <w:b/>
        </w:rPr>
      </w:pPr>
      <w:r>
        <w:rPr>
          <w:b/>
          <w:color w:val="000000" w:themeColor="text1"/>
        </w:rPr>
        <w:t>Images</w:t>
      </w:r>
      <w:r w:rsidR="00A34302" w:rsidRPr="00641BDD">
        <w:rPr>
          <w:b/>
          <w:color w:val="000000" w:themeColor="text1"/>
        </w:rPr>
        <w:t>:</w:t>
      </w:r>
    </w:p>
    <w:tbl>
      <w:tblPr>
        <w:tblStyle w:val="WeiohneLinien-Bildeinfgen"/>
        <w:tblW w:w="8931" w:type="dxa"/>
        <w:tblLayout w:type="fixed"/>
        <w:tblLook w:val="04A0" w:firstRow="1" w:lastRow="0" w:firstColumn="1" w:lastColumn="0" w:noHBand="0" w:noVBand="1"/>
      </w:tblPr>
      <w:tblGrid>
        <w:gridCol w:w="3515"/>
        <w:gridCol w:w="345"/>
        <w:gridCol w:w="5071"/>
      </w:tblGrid>
      <w:tr w:rsidR="00266BFC" w:rsidRPr="006210D6" w14:paraId="36CAA506" w14:textId="77777777" w:rsidTr="490D3E00">
        <w:tc>
          <w:tcPr>
            <w:tcW w:w="3515" w:type="dxa"/>
          </w:tcPr>
          <w:p w14:paraId="736C267B" w14:textId="2CC7DD3E" w:rsidR="00266BFC" w:rsidRDefault="004912F5" w:rsidP="00AA48FB">
            <w:pPr>
              <w:tabs>
                <w:tab w:val="left" w:pos="1979"/>
              </w:tabs>
              <w:spacing w:line="360" w:lineRule="auto"/>
              <w:rPr>
                <w:b/>
                <w:sz w:val="20"/>
                <w:szCs w:val="20"/>
              </w:rPr>
            </w:pPr>
            <w:r>
              <w:rPr>
                <w:b/>
                <w:noProof/>
                <w:sz w:val="20"/>
                <w:szCs w:val="20"/>
              </w:rPr>
              <w:lastRenderedPageBreak/>
              <w:drawing>
                <wp:inline distT="0" distB="0" distL="0" distR="0" wp14:anchorId="2683AE06" wp14:editId="21711A08">
                  <wp:extent cx="2229479" cy="1485900"/>
                  <wp:effectExtent l="0" t="0" r="0" b="0"/>
                  <wp:docPr id="20247591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759168" name="Grafik 1"/>
                          <pic:cNvPicPr>
                            <a:picLocks noChangeAspect="1" noChangeArrowheads="1"/>
                          </pic:cNvPicPr>
                        </pic:nvPicPr>
                        <pic:blipFill>
                          <a:blip r:embed="rId37" cstate="print">
                            <a:extLst>
                              <a:ext uri="{28A0092B-C50C-407E-A947-70E740481C1C}">
                                <a14:useLocalDpi xmlns:a14="http://schemas.microsoft.com/office/drawing/2010/main" val="0"/>
                              </a:ext>
                            </a:extLst>
                          </a:blip>
                          <a:stretch>
                            <a:fillRect/>
                          </a:stretch>
                        </pic:blipFill>
                        <pic:spPr bwMode="auto">
                          <a:xfrm>
                            <a:off x="0" y="0"/>
                            <a:ext cx="2229479" cy="1485900"/>
                          </a:xfrm>
                          <a:prstGeom prst="rect">
                            <a:avLst/>
                          </a:prstGeom>
                          <a:noFill/>
                          <a:ln>
                            <a:noFill/>
                          </a:ln>
                        </pic:spPr>
                      </pic:pic>
                    </a:graphicData>
                  </a:graphic>
                </wp:inline>
              </w:drawing>
            </w:r>
          </w:p>
        </w:tc>
        <w:tc>
          <w:tcPr>
            <w:tcW w:w="345" w:type="dxa"/>
          </w:tcPr>
          <w:p w14:paraId="082C9F21" w14:textId="77777777" w:rsidR="00266BFC" w:rsidRPr="00641BDD" w:rsidRDefault="00266BFC" w:rsidP="00AA48FB">
            <w:pPr>
              <w:spacing w:line="360" w:lineRule="auto"/>
              <w:rPr>
                <w:rFonts w:eastAsia="Calibri"/>
                <w:b/>
                <w:bCs/>
              </w:rPr>
            </w:pPr>
          </w:p>
        </w:tc>
        <w:tc>
          <w:tcPr>
            <w:tcW w:w="5071" w:type="dxa"/>
          </w:tcPr>
          <w:p w14:paraId="170D444E" w14:textId="2AD8F9A4" w:rsidR="00266BFC" w:rsidRPr="007F46A5" w:rsidRDefault="007F46A5" w:rsidP="00AA48FB">
            <w:pPr>
              <w:spacing w:line="360" w:lineRule="auto"/>
              <w:rPr>
                <w:rFonts w:eastAsia="Calibri"/>
                <w:b/>
                <w:bCs/>
                <w:lang w:val="en-US"/>
              </w:rPr>
            </w:pPr>
            <w:r w:rsidRPr="007F46A5">
              <w:rPr>
                <w:rFonts w:eastAsia="Calibri"/>
                <w:b/>
                <w:bCs/>
                <w:lang w:val="en-US"/>
              </w:rPr>
              <w:t>Image</w:t>
            </w:r>
            <w:r w:rsidR="00266BFC" w:rsidRPr="007F46A5">
              <w:rPr>
                <w:rFonts w:eastAsia="Calibri"/>
                <w:b/>
                <w:bCs/>
                <w:lang w:val="en-US"/>
              </w:rPr>
              <w:t xml:space="preserve"> 1: </w:t>
            </w:r>
          </w:p>
          <w:p w14:paraId="7302357B" w14:textId="52586EC6" w:rsidR="00266BFC" w:rsidRPr="007F46A5" w:rsidRDefault="007F46A5" w:rsidP="00F831EE">
            <w:pPr>
              <w:tabs>
                <w:tab w:val="left" w:pos="1979"/>
              </w:tabs>
              <w:rPr>
                <w:b/>
                <w:lang w:val="en-US"/>
              </w:rPr>
            </w:pPr>
            <w:r w:rsidRPr="007F46A5">
              <w:rPr>
                <w:lang w:val="en-US"/>
              </w:rPr>
              <w:t xml:space="preserve">The vacuum </w:t>
            </w:r>
            <w:r>
              <w:rPr>
                <w:lang w:val="en-US"/>
              </w:rPr>
              <w:t>area</w:t>
            </w:r>
            <w:r w:rsidRPr="007F46A5">
              <w:rPr>
                <w:lang w:val="en-US"/>
              </w:rPr>
              <w:t xml:space="preserve"> gripping systems FA-X / FA-M handle different workpieces precisely and very energy-efficiently.</w:t>
            </w:r>
          </w:p>
        </w:tc>
      </w:tr>
      <w:tr w:rsidR="00266BFC" w:rsidRPr="006210D6" w14:paraId="63F0DFEC" w14:textId="77777777" w:rsidTr="490D3E00">
        <w:tc>
          <w:tcPr>
            <w:tcW w:w="3515" w:type="dxa"/>
          </w:tcPr>
          <w:p w14:paraId="17299C0B" w14:textId="1E6C1614" w:rsidR="00266BFC" w:rsidRDefault="004912F5" w:rsidP="00AA48FB">
            <w:pPr>
              <w:tabs>
                <w:tab w:val="left" w:pos="1979"/>
              </w:tabs>
              <w:spacing w:line="360" w:lineRule="auto"/>
              <w:rPr>
                <w:b/>
                <w:sz w:val="20"/>
                <w:szCs w:val="20"/>
              </w:rPr>
            </w:pPr>
            <w:r>
              <w:rPr>
                <w:b/>
                <w:noProof/>
                <w:sz w:val="20"/>
                <w:szCs w:val="20"/>
              </w:rPr>
              <w:drawing>
                <wp:inline distT="0" distB="0" distL="0" distR="0" wp14:anchorId="47555F30" wp14:editId="7F0C73CD">
                  <wp:extent cx="2232660" cy="1485900"/>
                  <wp:effectExtent l="0" t="0" r="0" b="0"/>
                  <wp:docPr id="192372188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email">
                            <a:extLst>
                              <a:ext uri="{28A0092B-C50C-407E-A947-70E740481C1C}">
                                <a14:useLocalDpi xmlns:a14="http://schemas.microsoft.com/office/drawing/2010/main"/>
                              </a:ext>
                            </a:extLst>
                          </a:blip>
                          <a:srcRect/>
                          <a:stretch>
                            <a:fillRect/>
                          </a:stretch>
                        </pic:blipFill>
                        <pic:spPr bwMode="auto">
                          <a:xfrm>
                            <a:off x="0" y="0"/>
                            <a:ext cx="2232660" cy="1485900"/>
                          </a:xfrm>
                          <a:prstGeom prst="rect">
                            <a:avLst/>
                          </a:prstGeom>
                          <a:noFill/>
                          <a:ln>
                            <a:noFill/>
                          </a:ln>
                        </pic:spPr>
                      </pic:pic>
                    </a:graphicData>
                  </a:graphic>
                </wp:inline>
              </w:drawing>
            </w:r>
          </w:p>
        </w:tc>
        <w:tc>
          <w:tcPr>
            <w:tcW w:w="345" w:type="dxa"/>
          </w:tcPr>
          <w:p w14:paraId="0EC47423" w14:textId="77777777" w:rsidR="00266BFC" w:rsidRPr="00641BDD" w:rsidRDefault="00266BFC" w:rsidP="00AA48FB">
            <w:pPr>
              <w:spacing w:line="360" w:lineRule="auto"/>
              <w:rPr>
                <w:rFonts w:eastAsia="Calibri" w:cs="Arial"/>
                <w:b/>
              </w:rPr>
            </w:pPr>
          </w:p>
        </w:tc>
        <w:tc>
          <w:tcPr>
            <w:tcW w:w="5071" w:type="dxa"/>
          </w:tcPr>
          <w:p w14:paraId="325402B3" w14:textId="6C134137" w:rsidR="00266BFC" w:rsidRPr="007F46A5" w:rsidRDefault="007F46A5" w:rsidP="00AA48FB">
            <w:pPr>
              <w:spacing w:line="360" w:lineRule="auto"/>
              <w:rPr>
                <w:rFonts w:eastAsia="Calibri" w:cs="Arial"/>
                <w:b/>
                <w:lang w:val="en-US"/>
              </w:rPr>
            </w:pPr>
            <w:r w:rsidRPr="007F46A5">
              <w:rPr>
                <w:rFonts w:eastAsia="Calibri" w:cs="Arial"/>
                <w:b/>
                <w:lang w:val="en-US"/>
              </w:rPr>
              <w:t>Image</w:t>
            </w:r>
            <w:r w:rsidR="00266BFC" w:rsidRPr="007F46A5">
              <w:rPr>
                <w:rFonts w:eastAsia="Calibri" w:cs="Arial"/>
                <w:b/>
                <w:lang w:val="en-US"/>
              </w:rPr>
              <w:t xml:space="preserve"> 2: </w:t>
            </w:r>
          </w:p>
          <w:p w14:paraId="5BF8696A" w14:textId="147204CD" w:rsidR="00266BFC" w:rsidRPr="007F46A5" w:rsidRDefault="007F46A5" w:rsidP="00F831EE">
            <w:pPr>
              <w:tabs>
                <w:tab w:val="left" w:pos="1979"/>
              </w:tabs>
              <w:rPr>
                <w:b/>
                <w:lang w:val="en-US"/>
              </w:rPr>
            </w:pPr>
            <w:r w:rsidRPr="007F46A5">
              <w:rPr>
                <w:lang w:val="en-US"/>
              </w:rPr>
              <w:t>The optional LED display informs the user about energy and condition monitoring, for example.</w:t>
            </w:r>
          </w:p>
        </w:tc>
      </w:tr>
    </w:tbl>
    <w:p w14:paraId="2CC0F92E" w14:textId="77777777" w:rsidR="007649E0" w:rsidRPr="006210D6" w:rsidRDefault="007649E0" w:rsidP="00AA48FB">
      <w:pPr>
        <w:tabs>
          <w:tab w:val="left" w:pos="1979"/>
        </w:tabs>
        <w:spacing w:line="360" w:lineRule="auto"/>
        <w:rPr>
          <w:sz w:val="20"/>
          <w:szCs w:val="20"/>
          <w:lang w:val="en-US"/>
        </w:rPr>
      </w:pPr>
    </w:p>
    <w:p w14:paraId="02241702" w14:textId="3CD1D15B" w:rsidR="00A34302" w:rsidRPr="006210D6" w:rsidRDefault="007F46A5" w:rsidP="00AA48FB">
      <w:pPr>
        <w:tabs>
          <w:tab w:val="left" w:pos="1979"/>
        </w:tabs>
        <w:spacing w:line="360" w:lineRule="auto"/>
        <w:rPr>
          <w:lang w:val="en-US"/>
        </w:rPr>
      </w:pPr>
      <w:r w:rsidRPr="006210D6">
        <w:rPr>
          <w:lang w:val="en-US"/>
        </w:rPr>
        <w:t>Images</w:t>
      </w:r>
      <w:r w:rsidR="00A34302" w:rsidRPr="006210D6">
        <w:rPr>
          <w:lang w:val="en-US"/>
        </w:rPr>
        <w:t>: J. Schmalz GmbH</w:t>
      </w:r>
    </w:p>
    <w:p w14:paraId="5EC87B60" w14:textId="77777777" w:rsidR="00A3692B" w:rsidRPr="006210D6" w:rsidRDefault="00A3692B" w:rsidP="00AA48FB">
      <w:pPr>
        <w:tabs>
          <w:tab w:val="left" w:pos="1979"/>
        </w:tabs>
        <w:spacing w:line="360" w:lineRule="auto"/>
        <w:rPr>
          <w:lang w:val="en-US"/>
        </w:rPr>
      </w:pPr>
    </w:p>
    <w:p w14:paraId="3D934B2B" w14:textId="5DD995A5" w:rsidR="00FE624F" w:rsidRPr="007F46A5" w:rsidRDefault="007F46A5" w:rsidP="00AA48FB">
      <w:pPr>
        <w:spacing w:line="360" w:lineRule="auto"/>
        <w:rPr>
          <w:b/>
          <w:lang w:val="en-US"/>
        </w:rPr>
      </w:pPr>
      <w:r w:rsidRPr="007F46A5">
        <w:rPr>
          <w:b/>
          <w:lang w:val="en-US"/>
        </w:rPr>
        <w:t>About the company</w:t>
      </w:r>
    </w:p>
    <w:p w14:paraId="48D0D3B7" w14:textId="39A4EF0F" w:rsidR="007F46A5" w:rsidRPr="00D55D7B" w:rsidRDefault="007F46A5" w:rsidP="007F46A5">
      <w:pPr>
        <w:spacing w:line="360" w:lineRule="auto"/>
        <w:rPr>
          <w:lang w:val="en-US"/>
        </w:rPr>
      </w:pPr>
      <w:r w:rsidRPr="00D55D7B">
        <w:rPr>
          <w:lang w:val="en-US"/>
        </w:rPr>
        <w:t xml:space="preserve">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w:t>
      </w:r>
      <w:r>
        <w:rPr>
          <w:lang w:val="en-US"/>
        </w:rPr>
        <w:t>cups</w:t>
      </w:r>
      <w:r w:rsidRPr="00D55D7B">
        <w:rPr>
          <w:lang w:val="en-US"/>
        </w:rPr>
        <w:t xml:space="preserve"> or vacuum generators, complete gripping systems and clamping solutions for holding workpieces, for example on CNC machining </w:t>
      </w:r>
      <w:proofErr w:type="spellStart"/>
      <w:r w:rsidRPr="00D55D7B">
        <w:rPr>
          <w:lang w:val="en-US"/>
        </w:rPr>
        <w:t>centres</w:t>
      </w:r>
      <w:proofErr w:type="spellEnd"/>
      <w:r w:rsidRPr="00D55D7B">
        <w:rPr>
          <w:lang w:val="en-US"/>
        </w:rPr>
        <w:t xml:space="preserve">. In the Handling division, Schmalz offers innovative handling solutions for industry and trade with vacuum lifters and crane systems. With the Energy Storage business </w:t>
      </w:r>
      <w:r w:rsidR="006210D6">
        <w:rPr>
          <w:lang w:val="en-US"/>
        </w:rPr>
        <w:t>unit</w:t>
      </w:r>
      <w:r w:rsidRPr="00D55D7B">
        <w:rPr>
          <w:lang w:val="en-US"/>
        </w:rPr>
        <w:t xml:space="preserve">, the company is establishing </w:t>
      </w:r>
      <w:proofErr w:type="gramStart"/>
      <w:r w:rsidRPr="00D55D7B">
        <w:rPr>
          <w:lang w:val="en-US"/>
        </w:rPr>
        <w:t>a further</w:t>
      </w:r>
      <w:proofErr w:type="gramEnd"/>
      <w:r w:rsidRPr="00D55D7B">
        <w:rPr>
          <w:lang w:val="en-US"/>
        </w:rPr>
        <w:t xml:space="preserve"> mainstay in the field of stationary energy storage systems. </w:t>
      </w:r>
    </w:p>
    <w:p w14:paraId="0E56E1EF" w14:textId="77777777" w:rsidR="007F46A5" w:rsidRPr="00D55D7B" w:rsidRDefault="007F46A5" w:rsidP="007F46A5">
      <w:pPr>
        <w:spacing w:line="360" w:lineRule="auto"/>
        <w:rPr>
          <w:lang w:val="en-US"/>
        </w:rPr>
      </w:pPr>
    </w:p>
    <w:p w14:paraId="3626481F" w14:textId="77777777" w:rsidR="007F46A5" w:rsidRPr="00D55D7B" w:rsidRDefault="007F46A5" w:rsidP="007F46A5">
      <w:pPr>
        <w:spacing w:line="360" w:lineRule="auto"/>
        <w:rPr>
          <w:lang w:val="en-US"/>
        </w:rPr>
      </w:pPr>
      <w:r w:rsidRPr="00D55D7B">
        <w:rPr>
          <w:lang w:val="en-US"/>
        </w:rPr>
        <w:t xml:space="preserve">The combination of comprehensive advice, a strong focus on innovation and first-class quality ensures sustainable added value for customers. Intelligent solutions from Schmalz make production and logistics processes more flexible and efficient - and at the same time fit for advancing </w:t>
      </w:r>
      <w:proofErr w:type="spellStart"/>
      <w:r w:rsidRPr="00D55D7B">
        <w:rPr>
          <w:lang w:val="en-US"/>
        </w:rPr>
        <w:t>digitalisation</w:t>
      </w:r>
      <w:proofErr w:type="spellEnd"/>
      <w:r w:rsidRPr="00D55D7B">
        <w:rPr>
          <w:lang w:val="en-US"/>
        </w:rPr>
        <w:t>.</w:t>
      </w:r>
    </w:p>
    <w:p w14:paraId="75A98CDF" w14:textId="77777777" w:rsidR="007F46A5" w:rsidRPr="00D55D7B" w:rsidRDefault="007F46A5" w:rsidP="007F46A5">
      <w:pPr>
        <w:spacing w:line="360" w:lineRule="auto"/>
        <w:rPr>
          <w:lang w:val="en-US"/>
        </w:rPr>
      </w:pPr>
    </w:p>
    <w:p w14:paraId="048E4F63" w14:textId="77777777" w:rsidR="007F46A5" w:rsidRDefault="007F46A5" w:rsidP="007F46A5">
      <w:pPr>
        <w:spacing w:line="360" w:lineRule="auto"/>
        <w:rPr>
          <w:lang w:val="en-US"/>
        </w:rPr>
      </w:pPr>
      <w:r w:rsidRPr="00D55D7B">
        <w:rPr>
          <w:lang w:val="en-US"/>
        </w:rPr>
        <w:t xml:space="preserve">Schmalz is represented in all major markets with its own locations and trading partners in around 70 countries. The family-owned company, headquartered in </w:t>
      </w:r>
      <w:proofErr w:type="spellStart"/>
      <w:r w:rsidRPr="00D55D7B">
        <w:rPr>
          <w:lang w:val="en-US"/>
        </w:rPr>
        <w:t>Glatten</w:t>
      </w:r>
      <w:proofErr w:type="spellEnd"/>
      <w:r w:rsidRPr="00D55D7B">
        <w:rPr>
          <w:lang w:val="en-US"/>
        </w:rPr>
        <w:t xml:space="preserve"> in the Black Forest, employs around 1,800 people at 31 locations worldwide.</w:t>
      </w:r>
    </w:p>
    <w:p w14:paraId="62882C8E" w14:textId="77777777" w:rsidR="007F46A5" w:rsidRPr="00D55D7B" w:rsidRDefault="007F46A5" w:rsidP="007F46A5">
      <w:pPr>
        <w:spacing w:line="360" w:lineRule="auto"/>
        <w:rPr>
          <w:lang w:val="en-US"/>
        </w:rPr>
      </w:pPr>
    </w:p>
    <w:p w14:paraId="1D222824" w14:textId="77777777" w:rsidR="007F46A5" w:rsidRPr="005D7FA8" w:rsidRDefault="007F46A5" w:rsidP="007F46A5">
      <w:pPr>
        <w:pStyle w:val="berschrift4"/>
        <w:spacing w:before="0" w:line="360" w:lineRule="auto"/>
        <w:rPr>
          <w:color w:val="000000" w:themeColor="text1"/>
          <w:lang w:val="en-US"/>
        </w:rPr>
      </w:pPr>
      <w:proofErr w:type="spellStart"/>
      <w:r w:rsidRPr="005D7FA8">
        <w:rPr>
          <w:color w:val="000000" w:themeColor="text1"/>
          <w:lang w:val="en-US"/>
        </w:rPr>
        <w:t>Contect</w:t>
      </w:r>
      <w:proofErr w:type="spellEnd"/>
      <w:r w:rsidRPr="005D7FA8">
        <w:rPr>
          <w:color w:val="000000" w:themeColor="text1"/>
          <w:lang w:val="en-US"/>
        </w:rPr>
        <w:t xml:space="preserve"> for Questions</w:t>
      </w:r>
    </w:p>
    <w:p w14:paraId="426ABDC7" w14:textId="77777777" w:rsidR="007F46A5" w:rsidRPr="005D7FA8" w:rsidRDefault="007F46A5" w:rsidP="007F46A5">
      <w:pPr>
        <w:spacing w:line="360" w:lineRule="auto"/>
        <w:rPr>
          <w:lang w:val="en-US"/>
        </w:rPr>
      </w:pPr>
      <w:r w:rsidRPr="005D7FA8">
        <w:rPr>
          <w:lang w:val="en-US"/>
        </w:rPr>
        <w:t>J. Schmalz GmbH</w:t>
      </w:r>
    </w:p>
    <w:p w14:paraId="13FF46D3" w14:textId="77777777" w:rsidR="007F46A5" w:rsidRPr="005D7FA8" w:rsidRDefault="007F46A5" w:rsidP="007F46A5">
      <w:pPr>
        <w:spacing w:line="360" w:lineRule="auto"/>
        <w:rPr>
          <w:lang w:val="en-US"/>
        </w:rPr>
      </w:pPr>
      <w:r>
        <w:rPr>
          <w:lang w:val="en-US"/>
        </w:rPr>
        <w:t>Corporate</w:t>
      </w:r>
      <w:r w:rsidRPr="005D7FA8">
        <w:rPr>
          <w:lang w:val="en-US"/>
        </w:rPr>
        <w:t xml:space="preserve"> Communications</w:t>
      </w:r>
    </w:p>
    <w:p w14:paraId="434CC3BA" w14:textId="77777777" w:rsidR="007F46A5" w:rsidRPr="00641BDD" w:rsidRDefault="007F46A5" w:rsidP="007F46A5">
      <w:pPr>
        <w:spacing w:line="360" w:lineRule="auto"/>
      </w:pPr>
      <w:r w:rsidRPr="005D7FA8">
        <w:rPr>
          <w:lang w:val="en-US"/>
        </w:rPr>
        <w:t xml:space="preserve">Johannes-Schmalz-Str. </w:t>
      </w:r>
      <w:r w:rsidRPr="00641BDD">
        <w:t>1</w:t>
      </w:r>
    </w:p>
    <w:p w14:paraId="72FD7D73" w14:textId="77777777" w:rsidR="007F46A5" w:rsidRPr="00641BDD" w:rsidRDefault="007F46A5" w:rsidP="007F46A5">
      <w:pPr>
        <w:spacing w:line="360" w:lineRule="auto"/>
      </w:pPr>
      <w:r w:rsidRPr="00641BDD">
        <w:t>72293 Glatten, Germany</w:t>
      </w:r>
    </w:p>
    <w:p w14:paraId="01C29E8A" w14:textId="77777777" w:rsidR="007F46A5" w:rsidRPr="00641BDD" w:rsidRDefault="007F46A5" w:rsidP="007F46A5">
      <w:pPr>
        <w:spacing w:line="360" w:lineRule="auto"/>
      </w:pPr>
      <w:r w:rsidRPr="00641BDD">
        <w:t>T: +49 7443 2403-506</w:t>
      </w:r>
    </w:p>
    <w:p w14:paraId="2248CE0E" w14:textId="77777777" w:rsidR="007F46A5" w:rsidRPr="00641BDD" w:rsidRDefault="007F46A5" w:rsidP="007F46A5">
      <w:pPr>
        <w:spacing w:line="360" w:lineRule="auto"/>
      </w:pPr>
      <w:hyperlink r:id="rId39" w:history="1">
        <w:r w:rsidRPr="00641BDD">
          <w:rPr>
            <w:rStyle w:val="Hyperlink"/>
          </w:rPr>
          <w:t>presse@schmalz.de</w:t>
        </w:r>
      </w:hyperlink>
    </w:p>
    <w:p w14:paraId="5E15B239" w14:textId="77777777" w:rsidR="007F46A5" w:rsidRPr="005D7FA8" w:rsidRDefault="007F46A5" w:rsidP="007F46A5">
      <w:pPr>
        <w:spacing w:line="360" w:lineRule="auto"/>
        <w:rPr>
          <w:lang w:val="en-US"/>
        </w:rPr>
      </w:pPr>
      <w:hyperlink r:id="rId40" w:history="1">
        <w:r w:rsidRPr="005D7FA8">
          <w:rPr>
            <w:rStyle w:val="Hyperlink"/>
            <w:lang w:val="en-US"/>
          </w:rPr>
          <w:t>www.schmalz.com</w:t>
        </w:r>
      </w:hyperlink>
    </w:p>
    <w:p w14:paraId="01631BF6" w14:textId="77777777" w:rsidR="007F46A5" w:rsidRPr="005D7FA8" w:rsidRDefault="007F46A5" w:rsidP="007F46A5">
      <w:pPr>
        <w:spacing w:line="360" w:lineRule="auto"/>
        <w:rPr>
          <w:b/>
          <w:sz w:val="20"/>
          <w:szCs w:val="20"/>
          <w:lang w:val="en-US"/>
        </w:rPr>
      </w:pPr>
    </w:p>
    <w:p w14:paraId="52346B62" w14:textId="77777777" w:rsidR="007F46A5" w:rsidRPr="00D55D7B" w:rsidRDefault="007F46A5" w:rsidP="007F46A5">
      <w:pPr>
        <w:spacing w:line="360" w:lineRule="auto"/>
        <w:rPr>
          <w:b/>
          <w:lang w:val="en-US"/>
        </w:rPr>
      </w:pPr>
      <w:r w:rsidRPr="00D55D7B">
        <w:rPr>
          <w:b/>
          <w:lang w:val="en-US"/>
        </w:rPr>
        <w:t>You can find more press releases on our website</w:t>
      </w:r>
    </w:p>
    <w:p w14:paraId="40085F3A" w14:textId="77777777" w:rsidR="007F46A5" w:rsidRPr="00D55D7B" w:rsidRDefault="007F46A5" w:rsidP="007F46A5">
      <w:pPr>
        <w:spacing w:line="360" w:lineRule="auto"/>
        <w:rPr>
          <w:b/>
          <w:bCs/>
          <w:lang w:val="en-US"/>
        </w:rPr>
      </w:pPr>
      <w:hyperlink r:id="rId41" w:history="1">
        <w:r w:rsidRPr="00D55D7B">
          <w:rPr>
            <w:rStyle w:val="Hyperlink"/>
            <w:b/>
            <w:bCs/>
            <w:lang w:val="en-US"/>
          </w:rPr>
          <w:t>https://www.schmalz.com/en/career-company/latest/news/</w:t>
        </w:r>
      </w:hyperlink>
    </w:p>
    <w:p w14:paraId="1C3A0419" w14:textId="77777777" w:rsidR="007F46A5" w:rsidRPr="00D55D7B" w:rsidRDefault="007F46A5" w:rsidP="007F46A5">
      <w:pPr>
        <w:spacing w:line="360" w:lineRule="auto"/>
        <w:rPr>
          <w:b/>
          <w:lang w:val="en-US"/>
        </w:rPr>
      </w:pPr>
    </w:p>
    <w:p w14:paraId="78BBE641" w14:textId="77777777" w:rsidR="007F46A5" w:rsidRPr="00D55D7B" w:rsidRDefault="007F46A5" w:rsidP="007F46A5">
      <w:pPr>
        <w:spacing w:line="360" w:lineRule="auto"/>
        <w:rPr>
          <w:b/>
          <w:lang w:val="en-US"/>
        </w:rPr>
      </w:pPr>
      <w:r w:rsidRPr="00D55D7B">
        <w:rPr>
          <w:b/>
          <w:lang w:val="en-US"/>
        </w:rPr>
        <w:t>Reprint free of charge - specimen copy requested</w:t>
      </w:r>
    </w:p>
    <w:p w14:paraId="76A9BF62" w14:textId="51190B3C" w:rsidR="00A34302" w:rsidRPr="007F46A5" w:rsidRDefault="00A34302" w:rsidP="007F46A5">
      <w:pPr>
        <w:spacing w:line="360" w:lineRule="auto"/>
        <w:rPr>
          <w:b/>
          <w:lang w:val="en-US"/>
        </w:rPr>
      </w:pPr>
    </w:p>
    <w:sectPr w:rsidR="00A34302" w:rsidRPr="007F46A5" w:rsidSect="00EC2A4C">
      <w:headerReference w:type="default" r:id="rId42"/>
      <w:footerReference w:type="default" r:id="rId43"/>
      <w:headerReference w:type="first" r:id="rId44"/>
      <w:footerReference w:type="first" r:id="rId45"/>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6BF163" w14:textId="77777777" w:rsidR="00BB1E62" w:rsidRDefault="00BB1E62">
      <w:r>
        <w:separator/>
      </w:r>
    </w:p>
    <w:p w14:paraId="7E181E3B" w14:textId="77777777" w:rsidR="00BB1E62" w:rsidRDefault="00BB1E62"/>
  </w:endnote>
  <w:endnote w:type="continuationSeparator" w:id="0">
    <w:p w14:paraId="5F399D60" w14:textId="77777777" w:rsidR="00BB1E62" w:rsidRDefault="00BB1E62">
      <w:r>
        <w:continuationSeparator/>
      </w:r>
    </w:p>
    <w:p w14:paraId="405748B6" w14:textId="77777777" w:rsidR="00BB1E62" w:rsidRDefault="00BB1E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A903" w14:textId="77777777"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BB3D0" w14:textId="77777777"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1A5B2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1A5B29">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7DB54" w14:textId="77777777" w:rsidR="00BB1E62" w:rsidRDefault="00BB1E62">
      <w:r>
        <w:separator/>
      </w:r>
    </w:p>
    <w:p w14:paraId="5455FC48" w14:textId="77777777" w:rsidR="00BB1E62" w:rsidRDefault="00BB1E62"/>
  </w:footnote>
  <w:footnote w:type="continuationSeparator" w:id="0">
    <w:p w14:paraId="2D7E44CF" w14:textId="77777777" w:rsidR="00BB1E62" w:rsidRDefault="00BB1E62">
      <w:r>
        <w:continuationSeparator/>
      </w:r>
    </w:p>
    <w:p w14:paraId="60227811" w14:textId="77777777" w:rsidR="00BB1E62" w:rsidRDefault="00BB1E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27E30"/>
    <w:rsid w:val="000306F8"/>
    <w:rsid w:val="00037C25"/>
    <w:rsid w:val="000416FB"/>
    <w:rsid w:val="000456C4"/>
    <w:rsid w:val="00051074"/>
    <w:rsid w:val="00056E29"/>
    <w:rsid w:val="00071AE1"/>
    <w:rsid w:val="00074581"/>
    <w:rsid w:val="000830E8"/>
    <w:rsid w:val="000834E2"/>
    <w:rsid w:val="00086948"/>
    <w:rsid w:val="00087120"/>
    <w:rsid w:val="00096F7C"/>
    <w:rsid w:val="000A1307"/>
    <w:rsid w:val="000B1657"/>
    <w:rsid w:val="000C53CD"/>
    <w:rsid w:val="000C775E"/>
    <w:rsid w:val="000E791F"/>
    <w:rsid w:val="000F0770"/>
    <w:rsid w:val="00112EBD"/>
    <w:rsid w:val="00134724"/>
    <w:rsid w:val="00135407"/>
    <w:rsid w:val="001536D6"/>
    <w:rsid w:val="001550D2"/>
    <w:rsid w:val="00166486"/>
    <w:rsid w:val="00171A01"/>
    <w:rsid w:val="0018418C"/>
    <w:rsid w:val="001A2D09"/>
    <w:rsid w:val="001A5B29"/>
    <w:rsid w:val="001C0897"/>
    <w:rsid w:val="001C26DB"/>
    <w:rsid w:val="001D23B7"/>
    <w:rsid w:val="001F3B4E"/>
    <w:rsid w:val="001F552D"/>
    <w:rsid w:val="00215ACF"/>
    <w:rsid w:val="00217D79"/>
    <w:rsid w:val="00222F26"/>
    <w:rsid w:val="002364A6"/>
    <w:rsid w:val="0023733B"/>
    <w:rsid w:val="0024469D"/>
    <w:rsid w:val="002610B7"/>
    <w:rsid w:val="00261362"/>
    <w:rsid w:val="00261924"/>
    <w:rsid w:val="00266BFC"/>
    <w:rsid w:val="002733C2"/>
    <w:rsid w:val="00275464"/>
    <w:rsid w:val="00285A1C"/>
    <w:rsid w:val="002A2C64"/>
    <w:rsid w:val="002B1722"/>
    <w:rsid w:val="002C531A"/>
    <w:rsid w:val="002D4BD4"/>
    <w:rsid w:val="002D4F1B"/>
    <w:rsid w:val="002E1188"/>
    <w:rsid w:val="002E17AE"/>
    <w:rsid w:val="002E2953"/>
    <w:rsid w:val="0030008F"/>
    <w:rsid w:val="0031144A"/>
    <w:rsid w:val="00311DC4"/>
    <w:rsid w:val="00312CD2"/>
    <w:rsid w:val="00317A0D"/>
    <w:rsid w:val="003254A4"/>
    <w:rsid w:val="003267DC"/>
    <w:rsid w:val="0034095A"/>
    <w:rsid w:val="00345DEB"/>
    <w:rsid w:val="00352399"/>
    <w:rsid w:val="00356854"/>
    <w:rsid w:val="00357841"/>
    <w:rsid w:val="00364803"/>
    <w:rsid w:val="00375C01"/>
    <w:rsid w:val="00381A37"/>
    <w:rsid w:val="003950C3"/>
    <w:rsid w:val="00396B7F"/>
    <w:rsid w:val="003B385B"/>
    <w:rsid w:val="003E707F"/>
    <w:rsid w:val="003F0EA8"/>
    <w:rsid w:val="003F37E1"/>
    <w:rsid w:val="00405361"/>
    <w:rsid w:val="004121CC"/>
    <w:rsid w:val="0041448E"/>
    <w:rsid w:val="0041695E"/>
    <w:rsid w:val="00432F96"/>
    <w:rsid w:val="00440F94"/>
    <w:rsid w:val="00442B78"/>
    <w:rsid w:val="00455388"/>
    <w:rsid w:val="004672A1"/>
    <w:rsid w:val="00485CE1"/>
    <w:rsid w:val="00485F08"/>
    <w:rsid w:val="00487291"/>
    <w:rsid w:val="00490527"/>
    <w:rsid w:val="004912F5"/>
    <w:rsid w:val="00494747"/>
    <w:rsid w:val="004972CE"/>
    <w:rsid w:val="004B1D80"/>
    <w:rsid w:val="004B68F5"/>
    <w:rsid w:val="004C3A7C"/>
    <w:rsid w:val="004C44C5"/>
    <w:rsid w:val="004E0526"/>
    <w:rsid w:val="004E454F"/>
    <w:rsid w:val="005119D6"/>
    <w:rsid w:val="005162D5"/>
    <w:rsid w:val="00516845"/>
    <w:rsid w:val="00516F74"/>
    <w:rsid w:val="005207E5"/>
    <w:rsid w:val="00530CD4"/>
    <w:rsid w:val="00531B8A"/>
    <w:rsid w:val="00532A7C"/>
    <w:rsid w:val="00534A38"/>
    <w:rsid w:val="005445AA"/>
    <w:rsid w:val="005465F1"/>
    <w:rsid w:val="00547383"/>
    <w:rsid w:val="00562CA9"/>
    <w:rsid w:val="0056611A"/>
    <w:rsid w:val="005A0705"/>
    <w:rsid w:val="005A6F02"/>
    <w:rsid w:val="005B7639"/>
    <w:rsid w:val="005C06E5"/>
    <w:rsid w:val="005C29CA"/>
    <w:rsid w:val="005D570D"/>
    <w:rsid w:val="005D685B"/>
    <w:rsid w:val="005E65BF"/>
    <w:rsid w:val="005F07B2"/>
    <w:rsid w:val="005F456E"/>
    <w:rsid w:val="0060357B"/>
    <w:rsid w:val="00613559"/>
    <w:rsid w:val="006210D6"/>
    <w:rsid w:val="006322B5"/>
    <w:rsid w:val="00634832"/>
    <w:rsid w:val="00641BDD"/>
    <w:rsid w:val="00645694"/>
    <w:rsid w:val="00656C63"/>
    <w:rsid w:val="00661F6F"/>
    <w:rsid w:val="00673872"/>
    <w:rsid w:val="006945AA"/>
    <w:rsid w:val="006B02B0"/>
    <w:rsid w:val="006C2CBB"/>
    <w:rsid w:val="006D748A"/>
    <w:rsid w:val="006E3789"/>
    <w:rsid w:val="006F441F"/>
    <w:rsid w:val="0070008F"/>
    <w:rsid w:val="007027F5"/>
    <w:rsid w:val="007314F4"/>
    <w:rsid w:val="00747909"/>
    <w:rsid w:val="00757AF7"/>
    <w:rsid w:val="007649E0"/>
    <w:rsid w:val="00785FB0"/>
    <w:rsid w:val="007B115D"/>
    <w:rsid w:val="007C5C15"/>
    <w:rsid w:val="007E61CC"/>
    <w:rsid w:val="007E6F53"/>
    <w:rsid w:val="007F46A5"/>
    <w:rsid w:val="00810286"/>
    <w:rsid w:val="00820C2A"/>
    <w:rsid w:val="00822EA2"/>
    <w:rsid w:val="00833551"/>
    <w:rsid w:val="00836124"/>
    <w:rsid w:val="00836386"/>
    <w:rsid w:val="00841E99"/>
    <w:rsid w:val="0085371C"/>
    <w:rsid w:val="00857DD7"/>
    <w:rsid w:val="00861AFF"/>
    <w:rsid w:val="00870451"/>
    <w:rsid w:val="00890467"/>
    <w:rsid w:val="008C0B9E"/>
    <w:rsid w:val="008F28E4"/>
    <w:rsid w:val="008F2E7F"/>
    <w:rsid w:val="009261A7"/>
    <w:rsid w:val="00927AAD"/>
    <w:rsid w:val="00936BF8"/>
    <w:rsid w:val="009607EE"/>
    <w:rsid w:val="00962D84"/>
    <w:rsid w:val="00963275"/>
    <w:rsid w:val="00972E8E"/>
    <w:rsid w:val="00983B16"/>
    <w:rsid w:val="00987B8A"/>
    <w:rsid w:val="009B109D"/>
    <w:rsid w:val="009B2ABD"/>
    <w:rsid w:val="009B2C39"/>
    <w:rsid w:val="009B7A09"/>
    <w:rsid w:val="009C083A"/>
    <w:rsid w:val="009E1627"/>
    <w:rsid w:val="00A00193"/>
    <w:rsid w:val="00A15C13"/>
    <w:rsid w:val="00A1761E"/>
    <w:rsid w:val="00A2027B"/>
    <w:rsid w:val="00A25799"/>
    <w:rsid w:val="00A26115"/>
    <w:rsid w:val="00A32C70"/>
    <w:rsid w:val="00A34302"/>
    <w:rsid w:val="00A355A4"/>
    <w:rsid w:val="00A3692B"/>
    <w:rsid w:val="00A55CE8"/>
    <w:rsid w:val="00A5657C"/>
    <w:rsid w:val="00A606C3"/>
    <w:rsid w:val="00A646DD"/>
    <w:rsid w:val="00A82C12"/>
    <w:rsid w:val="00AA48FB"/>
    <w:rsid w:val="00AA4E21"/>
    <w:rsid w:val="00AC207C"/>
    <w:rsid w:val="00AC4972"/>
    <w:rsid w:val="00AE66F0"/>
    <w:rsid w:val="00AE7978"/>
    <w:rsid w:val="00AF402D"/>
    <w:rsid w:val="00B237F2"/>
    <w:rsid w:val="00B25771"/>
    <w:rsid w:val="00B329FA"/>
    <w:rsid w:val="00B44185"/>
    <w:rsid w:val="00B5139B"/>
    <w:rsid w:val="00B53F5E"/>
    <w:rsid w:val="00B73DDD"/>
    <w:rsid w:val="00B753C9"/>
    <w:rsid w:val="00B767B4"/>
    <w:rsid w:val="00B935A5"/>
    <w:rsid w:val="00B96E23"/>
    <w:rsid w:val="00BB1E62"/>
    <w:rsid w:val="00BB49E6"/>
    <w:rsid w:val="00BC0C64"/>
    <w:rsid w:val="00BD2F37"/>
    <w:rsid w:val="00BD6257"/>
    <w:rsid w:val="00BE7104"/>
    <w:rsid w:val="00BF5EE1"/>
    <w:rsid w:val="00C171D9"/>
    <w:rsid w:val="00C24879"/>
    <w:rsid w:val="00C25455"/>
    <w:rsid w:val="00C35A7C"/>
    <w:rsid w:val="00C35B30"/>
    <w:rsid w:val="00C41718"/>
    <w:rsid w:val="00C41A96"/>
    <w:rsid w:val="00C558C5"/>
    <w:rsid w:val="00C56EA7"/>
    <w:rsid w:val="00C62461"/>
    <w:rsid w:val="00C63E4A"/>
    <w:rsid w:val="00C6538A"/>
    <w:rsid w:val="00C73096"/>
    <w:rsid w:val="00C74CB5"/>
    <w:rsid w:val="00C766B9"/>
    <w:rsid w:val="00C776A7"/>
    <w:rsid w:val="00C778CE"/>
    <w:rsid w:val="00C85F6A"/>
    <w:rsid w:val="00CB07D4"/>
    <w:rsid w:val="00CB09CA"/>
    <w:rsid w:val="00CB28B2"/>
    <w:rsid w:val="00CC77BC"/>
    <w:rsid w:val="00CD77DF"/>
    <w:rsid w:val="00CE49AC"/>
    <w:rsid w:val="00CE672E"/>
    <w:rsid w:val="00CE7B4F"/>
    <w:rsid w:val="00CF3EEA"/>
    <w:rsid w:val="00CF7419"/>
    <w:rsid w:val="00D031C2"/>
    <w:rsid w:val="00D12A84"/>
    <w:rsid w:val="00D1470B"/>
    <w:rsid w:val="00D24608"/>
    <w:rsid w:val="00D363EE"/>
    <w:rsid w:val="00D36801"/>
    <w:rsid w:val="00D43C77"/>
    <w:rsid w:val="00D67EF3"/>
    <w:rsid w:val="00D72872"/>
    <w:rsid w:val="00D912A9"/>
    <w:rsid w:val="00DA0159"/>
    <w:rsid w:val="00DA10F6"/>
    <w:rsid w:val="00DA1259"/>
    <w:rsid w:val="00DA761C"/>
    <w:rsid w:val="00DB1FCD"/>
    <w:rsid w:val="00DB4882"/>
    <w:rsid w:val="00DB56AE"/>
    <w:rsid w:val="00DC0664"/>
    <w:rsid w:val="00DC7C1A"/>
    <w:rsid w:val="00DD0CD1"/>
    <w:rsid w:val="00DD0DE0"/>
    <w:rsid w:val="00DD5321"/>
    <w:rsid w:val="00DD65D5"/>
    <w:rsid w:val="00DE581F"/>
    <w:rsid w:val="00DF100F"/>
    <w:rsid w:val="00DF1694"/>
    <w:rsid w:val="00DF38F4"/>
    <w:rsid w:val="00E040B6"/>
    <w:rsid w:val="00E0454F"/>
    <w:rsid w:val="00E22E0F"/>
    <w:rsid w:val="00E369F7"/>
    <w:rsid w:val="00E45DFE"/>
    <w:rsid w:val="00E506B6"/>
    <w:rsid w:val="00E51004"/>
    <w:rsid w:val="00E51C0E"/>
    <w:rsid w:val="00E6522B"/>
    <w:rsid w:val="00E71B55"/>
    <w:rsid w:val="00E75DB7"/>
    <w:rsid w:val="00EA3131"/>
    <w:rsid w:val="00EC2A4C"/>
    <w:rsid w:val="00EE2279"/>
    <w:rsid w:val="00EE386E"/>
    <w:rsid w:val="00EE439A"/>
    <w:rsid w:val="00EF7954"/>
    <w:rsid w:val="00F37AC6"/>
    <w:rsid w:val="00F4558D"/>
    <w:rsid w:val="00F5504A"/>
    <w:rsid w:val="00F607FA"/>
    <w:rsid w:val="00F656F2"/>
    <w:rsid w:val="00F67FD5"/>
    <w:rsid w:val="00F831EE"/>
    <w:rsid w:val="00F84427"/>
    <w:rsid w:val="00FA4AD3"/>
    <w:rsid w:val="00FE624F"/>
    <w:rsid w:val="00FF309D"/>
    <w:rsid w:val="01FD95ED"/>
    <w:rsid w:val="17269B01"/>
    <w:rsid w:val="1C89AF0D"/>
    <w:rsid w:val="1DC8F5EF"/>
    <w:rsid w:val="1E449339"/>
    <w:rsid w:val="2A659AA6"/>
    <w:rsid w:val="36206953"/>
    <w:rsid w:val="388AACB2"/>
    <w:rsid w:val="490D3E00"/>
    <w:rsid w:val="563B0B22"/>
    <w:rsid w:val="56624E09"/>
    <w:rsid w:val="5CB6DA7C"/>
    <w:rsid w:val="60237DC8"/>
    <w:rsid w:val="64B1873A"/>
    <w:rsid w:val="655ED815"/>
    <w:rsid w:val="672D0DC9"/>
    <w:rsid w:val="6C1A08F3"/>
    <w:rsid w:val="7B29506F"/>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paragraph" w:styleId="berarbeitung">
    <w:name w:val="Revision"/>
    <w:hidden/>
    <w:uiPriority w:val="99"/>
    <w:semiHidden/>
    <w:rsid w:val="00405361"/>
  </w:style>
  <w:style w:type="character" w:styleId="Kommentarzeichen">
    <w:name w:val="annotation reference"/>
    <w:basedOn w:val="Absatz-Standardschriftart"/>
    <w:semiHidden/>
    <w:unhideWhenUsed/>
    <w:rsid w:val="00405361"/>
    <w:rPr>
      <w:sz w:val="16"/>
      <w:szCs w:val="16"/>
    </w:rPr>
  </w:style>
  <w:style w:type="paragraph" w:styleId="Kommentartext">
    <w:name w:val="annotation text"/>
    <w:basedOn w:val="Standard"/>
    <w:link w:val="KommentartextZchn"/>
    <w:unhideWhenUsed/>
    <w:rsid w:val="00405361"/>
    <w:rPr>
      <w:sz w:val="20"/>
      <w:szCs w:val="20"/>
    </w:rPr>
  </w:style>
  <w:style w:type="character" w:customStyle="1" w:styleId="KommentartextZchn">
    <w:name w:val="Kommentartext Zchn"/>
    <w:basedOn w:val="Absatz-Standardschriftart"/>
    <w:link w:val="Kommentartext"/>
    <w:rsid w:val="00405361"/>
    <w:rPr>
      <w:sz w:val="20"/>
      <w:szCs w:val="20"/>
    </w:rPr>
  </w:style>
  <w:style w:type="paragraph" w:styleId="Kommentarthema">
    <w:name w:val="annotation subject"/>
    <w:basedOn w:val="Kommentartext"/>
    <w:next w:val="Kommentartext"/>
    <w:link w:val="KommentarthemaZchn"/>
    <w:semiHidden/>
    <w:unhideWhenUsed/>
    <w:rsid w:val="00405361"/>
    <w:rPr>
      <w:b/>
      <w:bCs/>
    </w:rPr>
  </w:style>
  <w:style w:type="character" w:customStyle="1" w:styleId="KommentarthemaZchn">
    <w:name w:val="Kommentarthema Zchn"/>
    <w:basedOn w:val="KommentartextZchn"/>
    <w:link w:val="Kommentarthema"/>
    <w:semiHidden/>
    <w:rsid w:val="00405361"/>
    <w:rPr>
      <w:b/>
      <w:bCs/>
      <w:sz w:val="20"/>
      <w:szCs w:val="20"/>
    </w:rPr>
  </w:style>
  <w:style w:type="character" w:styleId="Erwhnung">
    <w:name w:val="Mention"/>
    <w:basedOn w:val="Absatz-Standardschriftart"/>
    <w:uiPriority w:val="99"/>
    <w:unhideWhenUsed/>
    <w:rsid w:val="00CB28B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1479610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mailto:presse@schmalz.de"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https://www.schmalz.com/en/career-company/latest/new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www.schmalz.com/" TargetMode="External"/><Relationship Id="rId45"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docClassDate>01/17/2018 10:20:35</NovaPath_docClassDate>
</file>

<file path=customXml/item10.xml><?xml version="1.0" encoding="utf-8"?>
<ct:contentTypeSchema xmlns:ct="http://schemas.microsoft.com/office/2006/metadata/contentType" xmlns:ma="http://schemas.microsoft.com/office/2006/metadata/properties/metaAttributes" ct:_="" ma:_="" ma:contentTypeName="Dokument" ma:contentTypeID="0x01010064B888A2C62B26499BF5FB6D9E715CFD" ma:contentTypeVersion="10" ma:contentTypeDescription="Ein neues Dokument erstellen." ma:contentTypeScope="" ma:versionID="e11796a5927c8fe3f2c5a541baf9f3d5">
  <xsd:schema xmlns:xsd="http://www.w3.org/2001/XMLSchema" xmlns:xs="http://www.w3.org/2001/XMLSchema" xmlns:p="http://schemas.microsoft.com/office/2006/metadata/properties" xmlns:ns2="874dd866-919a-4cc6-9110-b0b380f797fc" xmlns:ns3="1b91dda9-ae1a-4f19-a9a0-3f9eadf0156d" targetNamespace="http://schemas.microsoft.com/office/2006/metadata/properties" ma:root="true" ma:fieldsID="3f873d9e7618838943d620f86e2633cd" ns2:_="" ns3:_="">
    <xsd:import namespace="874dd866-919a-4cc6-9110-b0b380f797fc"/>
    <xsd:import namespace="1b91dda9-ae1a-4f19-a9a0-3f9eadf0156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4dd866-919a-4cc6-9110-b0b380f797f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01fbdf8b-1841-4855-8620-9f9711cfacb6"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91dda9-ae1a-4f19-a9a0-3f9eadf0156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70a3c17c-e7af-4b03-a85d-c24e9a8a9a0f}" ma:internalName="TaxCatchAll" ma:showField="CatchAllData" ma:web="1b91dda9-ae1a-4f19-a9a0-3f9eadf015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NovaPath_docName>S:\Dienstleister\Marketing\01_UKOM\01_Pressearbeit\01_Fachpresse\05_Organisation\_Vorlagen\2022-10_Schmalz_Pressevorlage_DE.docx</NovaPath_docName>
</file>

<file path=customXml/item12.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13.xml><?xml version="1.0" encoding="utf-8"?>
<nXeGKudETKPeaCNGFh5iy53cs4YTjZQd4Re9Stbph13fJwq3N1dxRUwfkxNCzGbktJIbKf2q8mQyY814Q>GoBUcRQBOiWNv9cnqy33XA==</nXeGKudETKPeaCNGFh5iy53cs4YTjZQd4Re9Stbph13fJwq3N1dxRUwfkxNCzGbktJIbKf2q8mQyY814Q>
</file>

<file path=customXml/item14.xml><?xml version="1.0" encoding="utf-8"?>
<NovaPath_baseApplication>Microsoft Word</NovaPath_baseApplication>
</file>

<file path=customXml/item15.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16.xml><?xml version="1.0" encoding="utf-8"?>
<p:properties xmlns:p="http://schemas.microsoft.com/office/2006/metadata/properties" xmlns:xsi="http://www.w3.org/2001/XMLSchema-instance" xmlns:pc="http://schemas.microsoft.com/office/infopath/2007/PartnerControls">
  <documentManagement>
    <TaxCatchAll xmlns="1b91dda9-ae1a-4f19-a9a0-3f9eadf0156d" xsi:nil="true"/>
    <lcf76f155ced4ddcb4097134ff3c332f xmlns="874dd866-919a-4cc6-9110-b0b380f797fc">
      <Terms xmlns="http://schemas.microsoft.com/office/infopath/2007/PartnerControls"/>
    </lcf76f155ced4ddcb4097134ff3c332f>
  </documentManagement>
</p:properties>
</file>

<file path=customXml/item17.xml><?xml version="1.0" encoding="utf-8"?>
<nXeGKudETKPeaCNGFh5iTSI5UodjD94nh7U7VklxY>c/Zo6orRYwp7P6X0eZG300yeRwcDfdtOXe/ft4B0ag594lBbzvG1vxLw8aY1F6V4YqnDYRcCoW5z5pg3dIf2ww==</nXeGKudETKPeaCNGFh5iTSI5UodjD94nh7U7VklxY>
</file>

<file path=customXml/item18.xml><?xml version="1.0" encoding="utf-8"?>
<NovaPath_docOwner>JMU</NovaPath_docOwner>
</file>

<file path=customXml/item19.xml><?xml version="1.0" encoding="utf-8"?>
<NovaPath_docAuthor>Kirgis Janina - J. Schmalz GmbH</NovaPath_doc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20.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21.xml><?xml version="1.0" encoding="utf-8"?>
<NovaPath_tenantID>6CD58FDF-FFEB-47F6-A5C7-9BA2A0A0B902</NovaPath_tenantID>
</file>

<file path=customXml/item22.xml><?xml version="1.0" encoding="utf-8"?>
<NovaPath_docClassID>F1D0ED9ECC474319B483A27BB35A2315</NovaPath_docClassID>
</file>

<file path=customXml/item23.xml><?xml version="1.0" encoding="utf-8"?>
<nXeGKudETKPeaCNGFh5i2aVdoOsLYjULCdH7T707tDyRRmguot4fEcJ2iD6f9>2lT5zb1hzEGYue/Kozp+jg==</nXeGKudETKPeaCNGFh5i2aVdoOsLYjULCdH7T707tDyRRmguot4fEcJ2iD6f9>
</file>

<file path=customXml/item24.xml><?xml version="1.0" encoding="utf-8"?>
<nXeGKudETKPeaCNGFh5iyLk1gcWWJqTgFQk8wGFUmjFC0m6hdwbr2zDsrBNVqK>MDw/VsQx8d22UlAQIWS4EcnLotCEUJr8jYynOJ5KnoC2iPQqWeh4IDuIvn63ZBNRdeXrRg3OOnZWoZWBw5cCgw==</nXeGKudETKPeaCNGFh5iyLk1gcWWJqTgFQk8wGFUmjFC0m6hdwbr2zDsrBNVqK>
</file>

<file path=customXml/item25.xml><?xml version="1.0" encoding="utf-8"?>
<NovaPath_versionInfo>4.5.0.11812</NovaPath_versionInfo>
</file>

<file path=customXml/item26.xml><?xml version="1.0" encoding="utf-8"?>
<NovaPath_DocInfoFromAfterSave>False</NovaPath_DocInfoFromAfterSave>
</file>

<file path=customXml/item27.xml><?xml version="1.0" encoding="utf-8"?>
<NovaPath_docClass>PUBLIC</NovaPath_docClass>
</file>

<file path=customXml/item28.xml><?xml version="1.0" encoding="utf-8"?>
<nXeGKudETKPeaCNGFh5i5JKJLOqxkMZWB6LsYfMaI9RtbpE1WkCpXazESWus5B>u5AdY8o8DcjFbFPROflxGrk5Fqhn7R7YJKbp4KbE62ZliSLLrvk8NrZpI6wBtQ953iAaEk3gDAadcEm9w01Kig==</nXeGKudETKPeaCNGFh5i5JKJLOqxkMZWB6LsYfMaI9RtbpE1WkCpXazESWus5B>
</file>

<file path=customXml/item29.xml><?xml version="1.0" encoding="utf-8"?>
<nXeGKudETKPeaCNGFh5i8sltj09I1nJ8AlBUytNZ1Ehih9jnZMZtoeNI9UMZ5>X9notRFHjyaXQYlBGT8kvsDBY5W+5TEZTvqUtJjZ9Aw=</nXeGKudETKPeaCNGFh5i8sltj09I1nJ8AlBUytNZ1Ehih9jnZMZtoeNI9UMZ5>
</file>

<file path=customXml/item3.xml><?xml version="1.0" encoding="utf-8"?>
<NovaPath_docPath>S:\Dienstleister\Marketing\01_UKOM\01_Pressearbeit\01_Fachpresse\05_Organisation\_Vorlagen</NovaPath_docPath>
</file>

<file path=customXml/item30.xml><?xml version="1.0" encoding="utf-8"?>
<b:Sources xmlns:b="http://schemas.openxmlformats.org/officeDocument/2006/bibliography" xmlns="http://schemas.openxmlformats.org/officeDocument/2006/bibliography" SelectedStyle="\APA.XSL" StyleName="APA"/>
</file>

<file path=customXml/item4.xml><?xml version="1.0" encoding="utf-8"?>
<nXeGKudETKPeaCNGFh5i5IeuWeXv6XDtePDOrtUSOqWwmvYa7PTRiLQvIZkriN4zFxEJfkpx7yiWurrFRQTw>wET7z3APVwWLb5suGR4vTtZrarbu8vv5kPcS6N5bl58=</nXeGKudETKPeaCNGFh5i5IeuWeXv6XDtePDOrtUSOqWwmvYa7PTRiLQvIZkriN4zFxEJfkpx7yiWurrFRQTw>
</file>

<file path=customXml/item5.xml><?xml version="1.0" encoding="utf-8"?>
<nXeGKudETKPeaCNGFh5ix5fP7fSWtl37NIroXmZN38TajkfZeW3Vf6bvmNn8>vEgvPTz9m4UG6jzs6rV8Jyxr4DZ2oZwxGTH+8JhCSzk9m3USFp2JID/aAvbuT7bU</nXeGKudETKPeaCNGFh5ix5fP7fSWtl37NIroXmZN38TajkfZeW3Vf6bvmNn8>
</file>

<file path=customXml/item6.xml><?xml version="1.0" encoding="utf-8"?>
<NovaPath_docIDOld>2KKM0QXTQGBTRW4CT3GV49O9Z4</NovaPath_docIDOld>
</file>

<file path=customXml/item7.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8.xml><?xml version="1.0" encoding="utf-8"?>
<NovaPath_docID>6DHXW1XAN3GQ7FVBEECBMHLLGG</NovaPath_docID>
</file>

<file path=customXml/item9.xml><?xml version="1.0" encoding="utf-8"?>
<nXeGKudETKPeaCNGFh5ix5fP7fSWtl37NIroXmZyHIynb9qBde2n67FOJFV2>05DTrmps/zW8w51jdJ10SA==</nXeGKudETKPeaCNGFh5ix5fP7fSWtl37NIroXmZyHIynb9qBde2n67FOJFV2>
</file>

<file path=customXml/itemProps1.xml><?xml version="1.0" encoding="utf-8"?>
<ds:datastoreItem xmlns:ds="http://schemas.openxmlformats.org/officeDocument/2006/customXml" ds:itemID="{A01BCE6B-A139-4D62-A226-D71C45D44F04}">
  <ds:schemaRefs/>
</ds:datastoreItem>
</file>

<file path=customXml/itemProps10.xml><?xml version="1.0" encoding="utf-8"?>
<ds:datastoreItem xmlns:ds="http://schemas.openxmlformats.org/officeDocument/2006/customXml" ds:itemID="{E37549A8-BD3C-4A9F-A6A8-FA68260DD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4dd866-919a-4cc6-9110-b0b380f797fc"/>
    <ds:schemaRef ds:uri="1b91dda9-ae1a-4f19-a9a0-3f9eadf015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E5E0CFBF-FF3E-4AA3-A00C-34C8B9C00D89}">
  <ds:schemaRefs/>
</ds:datastoreItem>
</file>

<file path=customXml/itemProps12.xml><?xml version="1.0" encoding="utf-8"?>
<ds:datastoreItem xmlns:ds="http://schemas.openxmlformats.org/officeDocument/2006/customXml" ds:itemID="{52894489-D53B-43A7-BDB4-22E69B21DE90}">
  <ds:schemaRefs/>
</ds:datastoreItem>
</file>

<file path=customXml/itemProps13.xml><?xml version="1.0" encoding="utf-8"?>
<ds:datastoreItem xmlns:ds="http://schemas.openxmlformats.org/officeDocument/2006/customXml" ds:itemID="{C70AA932-2F54-4302-B2DA-25FB9F8D0451}">
  <ds:schemaRefs/>
</ds:datastoreItem>
</file>

<file path=customXml/itemProps14.xml><?xml version="1.0" encoding="utf-8"?>
<ds:datastoreItem xmlns:ds="http://schemas.openxmlformats.org/officeDocument/2006/customXml" ds:itemID="{82B8F0A2-C9E8-4A83-8860-26CF7C893B41}">
  <ds:schemaRefs/>
</ds:datastoreItem>
</file>

<file path=customXml/itemProps15.xml><?xml version="1.0" encoding="utf-8"?>
<ds:datastoreItem xmlns:ds="http://schemas.openxmlformats.org/officeDocument/2006/customXml" ds:itemID="{333867B5-654F-4B7F-A4D2-1A539E8D163E}">
  <ds:schemaRefs/>
</ds:datastoreItem>
</file>

<file path=customXml/itemProps16.xml><?xml version="1.0" encoding="utf-8"?>
<ds:datastoreItem xmlns:ds="http://schemas.openxmlformats.org/officeDocument/2006/customXml" ds:itemID="{7DFA9926-2DC2-4A42-9D2E-7B7120608797}">
  <ds:schemaRefs>
    <ds:schemaRef ds:uri="874dd866-919a-4cc6-9110-b0b380f797f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b91dda9-ae1a-4f19-a9a0-3f9eadf0156d"/>
    <ds:schemaRef ds:uri="http://www.w3.org/XML/1998/namespace"/>
    <ds:schemaRef ds:uri="http://purl.org/dc/dcmitype/"/>
  </ds:schemaRefs>
</ds:datastoreItem>
</file>

<file path=customXml/itemProps17.xml><?xml version="1.0" encoding="utf-8"?>
<ds:datastoreItem xmlns:ds="http://schemas.openxmlformats.org/officeDocument/2006/customXml" ds:itemID="{AF73472B-E020-4FF8-9F01-C6A2360002C2}">
  <ds:schemaRefs/>
</ds:datastoreItem>
</file>

<file path=customXml/itemProps18.xml><?xml version="1.0" encoding="utf-8"?>
<ds:datastoreItem xmlns:ds="http://schemas.openxmlformats.org/officeDocument/2006/customXml" ds:itemID="{BFE3A8A4-506D-4DD4-A7BA-48338B763890}">
  <ds:schemaRefs/>
</ds:datastoreItem>
</file>

<file path=customXml/itemProps19.xml><?xml version="1.0" encoding="utf-8"?>
<ds:datastoreItem xmlns:ds="http://schemas.openxmlformats.org/officeDocument/2006/customXml" ds:itemID="{16C31E61-E920-45F4-8494-248C627B4090}">
  <ds:schemaRefs/>
</ds:datastoreItem>
</file>

<file path=customXml/itemProps2.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20.xml><?xml version="1.0" encoding="utf-8"?>
<ds:datastoreItem xmlns:ds="http://schemas.openxmlformats.org/officeDocument/2006/customXml" ds:itemID="{3C684754-B222-4E63-9792-6B4C04D1BC80}">
  <ds:schemaRefs/>
</ds:datastoreItem>
</file>

<file path=customXml/itemProps21.xml><?xml version="1.0" encoding="utf-8"?>
<ds:datastoreItem xmlns:ds="http://schemas.openxmlformats.org/officeDocument/2006/customXml" ds:itemID="{0011307F-049B-4B6E-A5E3-34184BF43FEF}">
  <ds:schemaRefs/>
</ds:datastoreItem>
</file>

<file path=customXml/itemProps22.xml><?xml version="1.0" encoding="utf-8"?>
<ds:datastoreItem xmlns:ds="http://schemas.openxmlformats.org/officeDocument/2006/customXml" ds:itemID="{708C24A3-42A9-445E-8C8F-C2C4D27A59D5}">
  <ds:schemaRefs/>
</ds:datastoreItem>
</file>

<file path=customXml/itemProps23.xml><?xml version="1.0" encoding="utf-8"?>
<ds:datastoreItem xmlns:ds="http://schemas.openxmlformats.org/officeDocument/2006/customXml" ds:itemID="{1149E5F8-8439-437A-B238-33CFA5B0E039}">
  <ds:schemaRefs/>
</ds:datastoreItem>
</file>

<file path=customXml/itemProps24.xml><?xml version="1.0" encoding="utf-8"?>
<ds:datastoreItem xmlns:ds="http://schemas.openxmlformats.org/officeDocument/2006/customXml" ds:itemID="{3928E272-DFEB-432D-BE42-3D4225F0C62A}">
  <ds:schemaRefs/>
</ds:datastoreItem>
</file>

<file path=customXml/itemProps25.xml><?xml version="1.0" encoding="utf-8"?>
<ds:datastoreItem xmlns:ds="http://schemas.openxmlformats.org/officeDocument/2006/customXml" ds:itemID="{2BD038DE-8C2E-4B17-913D-EEB23CDBB06D}">
  <ds:schemaRefs/>
</ds:datastoreItem>
</file>

<file path=customXml/itemProps26.xml><?xml version="1.0" encoding="utf-8"?>
<ds:datastoreItem xmlns:ds="http://schemas.openxmlformats.org/officeDocument/2006/customXml" ds:itemID="{58309C54-F444-421F-9ADC-6E0C46C622C8}">
  <ds:schemaRefs/>
</ds:datastoreItem>
</file>

<file path=customXml/itemProps27.xml><?xml version="1.0" encoding="utf-8"?>
<ds:datastoreItem xmlns:ds="http://schemas.openxmlformats.org/officeDocument/2006/customXml" ds:itemID="{5EEAAD6D-A650-461C-B984-51120E325335}">
  <ds:schemaRefs/>
</ds:datastoreItem>
</file>

<file path=customXml/itemProps28.xml><?xml version="1.0" encoding="utf-8"?>
<ds:datastoreItem xmlns:ds="http://schemas.openxmlformats.org/officeDocument/2006/customXml" ds:itemID="{A8F153C3-AE7D-484D-92E3-CBA23D21A35D}">
  <ds:schemaRefs/>
</ds:datastoreItem>
</file>

<file path=customXml/itemProps29.xml><?xml version="1.0" encoding="utf-8"?>
<ds:datastoreItem xmlns:ds="http://schemas.openxmlformats.org/officeDocument/2006/customXml" ds:itemID="{0AEC2519-6603-425F-B583-2F9D922875F4}">
  <ds:schemaRefs/>
</ds:datastoreItem>
</file>

<file path=customXml/itemProps3.xml><?xml version="1.0" encoding="utf-8"?>
<ds:datastoreItem xmlns:ds="http://schemas.openxmlformats.org/officeDocument/2006/customXml" ds:itemID="{DC413327-C9D0-44BF-8A7A-58D75EFBFD67}">
  <ds:schemaRefs/>
</ds:datastoreItem>
</file>

<file path=customXml/itemProps30.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4.xml><?xml version="1.0" encoding="utf-8"?>
<ds:datastoreItem xmlns:ds="http://schemas.openxmlformats.org/officeDocument/2006/customXml" ds:itemID="{0CA3D0A9-E338-4EA0-8CB7-3C91C0D770A8}">
  <ds:schemaRefs/>
</ds:datastoreItem>
</file>

<file path=customXml/itemProps5.xml><?xml version="1.0" encoding="utf-8"?>
<ds:datastoreItem xmlns:ds="http://schemas.openxmlformats.org/officeDocument/2006/customXml" ds:itemID="{43B84F16-2F33-4716-9861-26339B033C83}">
  <ds:schemaRefs/>
</ds:datastoreItem>
</file>

<file path=customXml/itemProps6.xml><?xml version="1.0" encoding="utf-8"?>
<ds:datastoreItem xmlns:ds="http://schemas.openxmlformats.org/officeDocument/2006/customXml" ds:itemID="{CCEDA8A5-42AA-4C9B-ADA8-FAB6CB467CE9}">
  <ds:schemaRefs/>
</ds:datastoreItem>
</file>

<file path=customXml/itemProps7.xml><?xml version="1.0" encoding="utf-8"?>
<ds:datastoreItem xmlns:ds="http://schemas.openxmlformats.org/officeDocument/2006/customXml" ds:itemID="{AFBC3B2B-E194-4041-90DC-E2DA0237A576}">
  <ds:schemaRefs/>
</ds:datastoreItem>
</file>

<file path=customXml/itemProps8.xml><?xml version="1.0" encoding="utf-8"?>
<ds:datastoreItem xmlns:ds="http://schemas.openxmlformats.org/officeDocument/2006/customXml" ds:itemID="{7640AC5B-FE50-4CE0-8579-19175060FBA1}">
  <ds:schemaRefs/>
</ds:datastoreItem>
</file>

<file path=customXml/itemProps9.xml><?xml version="1.0" encoding="utf-8"?>
<ds:datastoreItem xmlns:ds="http://schemas.openxmlformats.org/officeDocument/2006/customXml" ds:itemID="{AE9FFFA1-F97E-424F-A822-C56767C05D43}">
  <ds:schemaRefs/>
</ds:datastoreItem>
</file>

<file path=docMetadata/LabelInfo.xml><?xml version="1.0" encoding="utf-8"?>
<clbl:labelList xmlns:clbl="http://schemas.microsoft.com/office/2020/mipLabelMetadata">
  <clbl:label id="{3c8feb63-d810-4950-9fd6-b7cfc8bc6ecc}" enabled="1" method="Privileged" siteId="{fed5a3da-61db-4e70-917c-d110b41e038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792</Words>
  <Characters>4855</Characters>
  <Application>Microsoft Office Word</Application>
  <DocSecurity>0</DocSecurity>
  <Lines>40</Lines>
  <Paragraphs>11</Paragraphs>
  <ScaleCrop>false</ScaleCrop>
  <Company>J. Schmalz GmbH</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4</cp:revision>
  <cp:lastPrinted>2017-03-07T09:59:00Z</cp:lastPrinted>
  <dcterms:created xsi:type="dcterms:W3CDTF">2025-09-17T13:07:00Z</dcterms:created>
  <dcterms:modified xsi:type="dcterms:W3CDTF">2025-09-17T13:33:00Z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0x01010064B888A2C62B26499BF5FB6D9E715CFD</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2025-07-14T06:27:02Z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dd7901ae-06f9-42e1-bc6f-e4c6e226b460</vt:lpwstr>
  </property>
  <property fmtid="{D5CDD505-2E9C-101B-9397-08002B2CF9AE}" pid="14" name="MSIP_Label_3c8feb63-d810-4950-9fd6-b7cfc8bc6ecc_ContentBits">
    <vt:lpwstr>0</vt:lpwstr>
  </property>
  <property fmtid="{D5CDD505-2E9C-101B-9397-08002B2CF9AE}" pid="15" name="MSIP_Label_3c8feb63-d810-4950-9fd6-b7cfc8bc6ecc_Tag">
    <vt:lpwstr>10, 0, 1, 2</vt:lpwstr>
  </property>
  <property fmtid="{D5CDD505-2E9C-101B-9397-08002B2CF9AE}" pid="16" name="MediaServiceImageTags">
    <vt:lpwstr/>
  </property>
</Properties>
</file>